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ayout w:type="fixed"/>
        <w:tblLook w:val="04A0" w:firstRow="1" w:lastRow="0" w:firstColumn="1" w:lastColumn="0" w:noHBand="0" w:noVBand="1"/>
      </w:tblPr>
      <w:tblGrid>
        <w:gridCol w:w="4680"/>
        <w:gridCol w:w="4652"/>
      </w:tblGrid>
      <w:tr w:rsidR="00E954BC" w14:paraId="59CD4E12" w14:textId="77777777">
        <w:tc>
          <w:tcPr>
            <w:tcW w:w="4680" w:type="dxa"/>
            <w:tcBorders>
              <w:top w:val="none" w:sz="4" w:space="0" w:color="000000"/>
              <w:left w:val="none" w:sz="4" w:space="0" w:color="000000"/>
              <w:bottom w:val="none" w:sz="4" w:space="0" w:color="000000"/>
              <w:right w:val="none" w:sz="4" w:space="0" w:color="000000"/>
            </w:tcBorders>
            <w:vAlign w:val="center"/>
          </w:tcPr>
          <w:p w14:paraId="3EE83C65" w14:textId="329CE464" w:rsidR="00E954BC" w:rsidRDefault="00E954BC">
            <w:pPr>
              <w:keepNext/>
              <w:pBdr>
                <w:top w:val="none" w:sz="4" w:space="0" w:color="000000"/>
                <w:left w:val="none" w:sz="4" w:space="0" w:color="000000"/>
                <w:bottom w:val="none" w:sz="4" w:space="0" w:color="000000"/>
                <w:right w:val="none" w:sz="4" w:space="0" w:color="000000"/>
                <w:between w:val="none" w:sz="4" w:space="0" w:color="000000"/>
              </w:pBdr>
              <w:jc w:val="center"/>
              <w:rPr>
                <w:bCs/>
                <w:i/>
                <w:color w:val="000000"/>
                <w:sz w:val="44"/>
                <w:szCs w:val="44"/>
                <w:u w:val="single"/>
                <w:lang w:val="el-GR"/>
              </w:rPr>
            </w:pPr>
          </w:p>
        </w:tc>
        <w:tc>
          <w:tcPr>
            <w:tcW w:w="4652" w:type="dxa"/>
            <w:tcBorders>
              <w:top w:val="none" w:sz="4" w:space="0" w:color="000000"/>
              <w:left w:val="none" w:sz="4" w:space="0" w:color="000000"/>
              <w:bottom w:val="none" w:sz="4" w:space="0" w:color="000000"/>
              <w:right w:val="none" w:sz="4" w:space="0" w:color="000000"/>
            </w:tcBorders>
            <w:vAlign w:val="center"/>
          </w:tcPr>
          <w:p w14:paraId="4DFF64DD" w14:textId="61B8610E" w:rsidR="00E954BC" w:rsidRDefault="00E954BC">
            <w:pPr>
              <w:keepNext/>
              <w:pBdr>
                <w:top w:val="none" w:sz="4" w:space="0" w:color="000000"/>
                <w:left w:val="none" w:sz="4" w:space="0" w:color="000000"/>
                <w:bottom w:val="none" w:sz="4" w:space="0" w:color="000000"/>
                <w:right w:val="none" w:sz="4" w:space="0" w:color="000000"/>
                <w:between w:val="none" w:sz="4" w:space="0" w:color="000000"/>
              </w:pBdr>
              <w:ind w:hanging="2"/>
              <w:jc w:val="center"/>
              <w:rPr>
                <w:rFonts w:ascii="Arial" w:eastAsia="Arial" w:hAnsi="Arial" w:cs="Arial"/>
                <w:b/>
                <w:bCs/>
                <w:sz w:val="24"/>
                <w:szCs w:val="24"/>
                <w:lang w:val="el-GR"/>
              </w:rPr>
            </w:pPr>
          </w:p>
        </w:tc>
      </w:tr>
    </w:tbl>
    <w:p w14:paraId="3438F5EF" w14:textId="77777777" w:rsidR="00E954BC" w:rsidRPr="00CC7FAC" w:rsidRDefault="00000000">
      <w:pPr>
        <w:pStyle w:val="1"/>
        <w:pBdr>
          <w:top w:val="none" w:sz="4" w:space="0" w:color="000000"/>
          <w:left w:val="none" w:sz="4" w:space="0" w:color="000000"/>
          <w:bottom w:val="none" w:sz="4" w:space="0" w:color="000000"/>
          <w:right w:val="none" w:sz="4" w:space="0" w:color="000000"/>
        </w:pBdr>
        <w:jc w:val="center"/>
        <w:rPr>
          <w:lang w:val="el-GR"/>
        </w:rPr>
      </w:pPr>
      <w:r w:rsidRPr="00CC7FAC">
        <w:rPr>
          <w:rFonts w:ascii="Times New Roman" w:eastAsia="Times New Roman" w:hAnsi="Times New Roman" w:cs="Times New Roman"/>
          <w:b/>
          <w:color w:val="000000"/>
          <w:sz w:val="48"/>
          <w:lang w:val="el-GR"/>
        </w:rPr>
        <w:t>ΠΡΟΓΡΑΜΜΑ 3ΗΜΕΡΗΣ ΕΚΔΡΟΜΗΣ</w:t>
      </w:r>
    </w:p>
    <w:p w14:paraId="083FB329" w14:textId="77777777" w:rsidR="00E954BC" w:rsidRPr="00CC7FAC" w:rsidRDefault="00000000">
      <w:pPr>
        <w:pStyle w:val="2"/>
        <w:pBdr>
          <w:top w:val="none" w:sz="4" w:space="0" w:color="000000"/>
          <w:left w:val="none" w:sz="4" w:space="0" w:color="000000"/>
          <w:bottom w:val="none" w:sz="4" w:space="0" w:color="000000"/>
          <w:right w:val="none" w:sz="4" w:space="0" w:color="000000"/>
        </w:pBdr>
        <w:jc w:val="center"/>
        <w:rPr>
          <w:lang w:val="el-GR"/>
        </w:rPr>
      </w:pPr>
      <w:r w:rsidRPr="00CC7FAC">
        <w:rPr>
          <w:rFonts w:ascii="Times New Roman" w:eastAsia="Times New Roman" w:hAnsi="Times New Roman" w:cs="Times New Roman"/>
          <w:b/>
          <w:color w:val="000000"/>
          <w:sz w:val="36"/>
          <w:lang w:val="el-GR"/>
        </w:rPr>
        <w:t>ΜΑΓΕΥΤΙΚΗ ΗΠΕΙΡΟΣ &amp; ΖΑΓΟΡΟΧΩΡΙΑ</w:t>
      </w:r>
    </w:p>
    <w:p w14:paraId="0EC8DD80" w14:textId="76651B0C" w:rsidR="00E954BC" w:rsidRPr="00DA7353" w:rsidRDefault="00000000">
      <w:pPr>
        <w:pBdr>
          <w:top w:val="none" w:sz="4" w:space="0" w:color="000000"/>
          <w:left w:val="none" w:sz="4" w:space="0" w:color="000000"/>
          <w:bottom w:val="none" w:sz="4" w:space="0" w:color="000000"/>
          <w:right w:val="none" w:sz="4" w:space="0" w:color="000000"/>
        </w:pBdr>
        <w:jc w:val="center"/>
        <w:rPr>
          <w:lang w:val="el-GR"/>
        </w:rPr>
      </w:pPr>
      <w:r w:rsidRPr="00DA7353">
        <w:rPr>
          <w:rFonts w:ascii="Times New Roman" w:eastAsia="Times New Roman" w:hAnsi="Times New Roman" w:cs="Times New Roman"/>
          <w:b/>
          <w:color w:val="000000"/>
          <w:sz w:val="24"/>
          <w:lang w:val="el-GR"/>
        </w:rPr>
        <w:t xml:space="preserve">Ιωάννινα – </w:t>
      </w:r>
      <w:r w:rsidR="0007113C">
        <w:rPr>
          <w:rFonts w:ascii="Times New Roman" w:eastAsia="Times New Roman" w:hAnsi="Times New Roman" w:cs="Times New Roman"/>
          <w:b/>
          <w:color w:val="000000"/>
          <w:sz w:val="24"/>
          <w:lang w:val="el-GR"/>
        </w:rPr>
        <w:t>Σύβοτα</w:t>
      </w:r>
      <w:r w:rsidRPr="00DA7353">
        <w:rPr>
          <w:rFonts w:ascii="Times New Roman" w:eastAsia="Times New Roman" w:hAnsi="Times New Roman" w:cs="Times New Roman"/>
          <w:b/>
          <w:color w:val="000000"/>
          <w:sz w:val="24"/>
          <w:lang w:val="el-GR"/>
        </w:rPr>
        <w:t>– Πάργα – Μονοδέντρι – Τσεπέλοβο – Κόνιτσα</w:t>
      </w:r>
    </w:p>
    <w:p w14:paraId="4AE6346B" w14:textId="77777777" w:rsidR="00E954BC" w:rsidRPr="00DA7353" w:rsidRDefault="00000000">
      <w:pPr>
        <w:pBdr>
          <w:top w:val="none" w:sz="4" w:space="0" w:color="000000"/>
          <w:left w:val="none" w:sz="4" w:space="0" w:color="000000"/>
          <w:bottom w:val="none" w:sz="4" w:space="0" w:color="000000"/>
          <w:right w:val="none" w:sz="4" w:space="0" w:color="000000"/>
        </w:pBdr>
        <w:jc w:val="center"/>
        <w:rPr>
          <w:lang w:val="el-GR"/>
        </w:rPr>
      </w:pPr>
      <w:r w:rsidRPr="00DA7353">
        <w:rPr>
          <w:rFonts w:ascii="Times New Roman" w:eastAsia="Times New Roman" w:hAnsi="Times New Roman" w:cs="Times New Roman"/>
          <w:b/>
          <w:color w:val="000000"/>
          <w:sz w:val="24"/>
          <w:lang w:val="el-GR"/>
        </w:rPr>
        <w:t>Ημερομηνία:</w:t>
      </w:r>
      <w:r w:rsidRPr="00DA7353">
        <w:rPr>
          <w:rFonts w:ascii="Times New Roman" w:eastAsia="Times New Roman" w:hAnsi="Times New Roman" w:cs="Times New Roman"/>
          <w:color w:val="000000"/>
          <w:sz w:val="24"/>
          <w:lang w:val="el-GR"/>
        </w:rPr>
        <w:t xml:space="preserve"> Παρασκευή 14/08 έως Κυριακή 16/08 2026</w:t>
      </w:r>
    </w:p>
    <w:p w14:paraId="7C75BA32" w14:textId="77777777" w:rsidR="00E954BC" w:rsidRPr="00DA7353" w:rsidRDefault="00000000">
      <w:pPr>
        <w:pBdr>
          <w:top w:val="none" w:sz="4" w:space="0" w:color="000000"/>
          <w:left w:val="none" w:sz="4" w:space="0" w:color="000000"/>
          <w:bottom w:val="none" w:sz="4" w:space="0" w:color="000000"/>
          <w:right w:val="none" w:sz="4" w:space="0" w:color="000000"/>
        </w:pBdr>
        <w:jc w:val="center"/>
        <w:rPr>
          <w:lang w:val="el-GR"/>
        </w:rPr>
      </w:pPr>
      <w:r w:rsidRPr="00DA7353">
        <w:rPr>
          <w:rFonts w:ascii="Times New Roman" w:eastAsia="Times New Roman" w:hAnsi="Times New Roman" w:cs="Times New Roman"/>
          <w:b/>
          <w:color w:val="000000"/>
          <w:sz w:val="24"/>
          <w:lang w:val="el-GR"/>
        </w:rPr>
        <w:t>Αναχώρηση από:</w:t>
      </w:r>
      <w:r w:rsidRPr="00DA7353">
        <w:rPr>
          <w:rFonts w:ascii="Times New Roman" w:eastAsia="Times New Roman" w:hAnsi="Times New Roman" w:cs="Times New Roman"/>
          <w:color w:val="000000"/>
          <w:sz w:val="24"/>
          <w:lang w:val="el-GR"/>
        </w:rPr>
        <w:t xml:space="preserve"> Λάρισα (Άγιος Βησσαρίωνας)</w:t>
      </w:r>
    </w:p>
    <w:p w14:paraId="4B74FB63" w14:textId="06F0DCA9" w:rsidR="00E954BC" w:rsidRPr="00DA7353" w:rsidRDefault="00000000">
      <w:p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 xml:space="preserve">Μια κορυφαία τριήμερη απόδραση στην πιο αρχοντική και παραδοσιακή γωνιά της Ελλάδας! Από </w:t>
      </w:r>
      <w:r w:rsidR="0007113C">
        <w:rPr>
          <w:rFonts w:ascii="Times New Roman" w:eastAsia="Times New Roman" w:hAnsi="Times New Roman" w:cs="Times New Roman"/>
          <w:color w:val="000000"/>
          <w:sz w:val="24"/>
          <w:lang w:val="el-GR"/>
        </w:rPr>
        <w:t>τα καταπράσινα Σύβοτα</w:t>
      </w:r>
      <w:r w:rsidRPr="00DA7353">
        <w:rPr>
          <w:rFonts w:ascii="Times New Roman" w:eastAsia="Times New Roman" w:hAnsi="Times New Roman" w:cs="Times New Roman"/>
          <w:color w:val="000000"/>
          <w:sz w:val="24"/>
          <w:lang w:val="el-GR"/>
        </w:rPr>
        <w:t xml:space="preserve"> και την κοσμοπολίτικη αύρα της Πάργας, μέχρι το δέος της Χαράδρας του Βίκου, τα πετρόχτιστα γεφύρια του Ζαγορίου, τη γραφική Κόνιτσα και τη ζωντανή καστροπολιτεία των Ιωαννίνων. Ένα ταξίδι γεμάτο φύση, ιστορία και ηπειρώτικη φιλοξενία.</w:t>
      </w:r>
    </w:p>
    <w:p w14:paraId="61DCDC1B" w14:textId="77777777" w:rsidR="00E954BC" w:rsidRPr="00DA7353" w:rsidRDefault="00000000">
      <w:pPr>
        <w:pStyle w:val="3"/>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b/>
          <w:color w:val="000000"/>
          <w:lang w:val="el-GR"/>
        </w:rPr>
        <w:t>ΑΝΑΛΥΤΙΚΟ ΠΡΟΓΡΑΜΜΑ ΕΚΔΡΟΜΗΣ</w:t>
      </w:r>
    </w:p>
    <w:p w14:paraId="1DBF8B15" w14:textId="0734616D" w:rsidR="00DA7353" w:rsidRPr="00DA7353" w:rsidRDefault="00000000" w:rsidP="00DA7353">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b/>
          <w:color w:val="000000"/>
          <w:sz w:val="24"/>
          <w:lang w:val="el-GR"/>
        </w:rPr>
        <w:t xml:space="preserve">1η ΗΜΕΡΑ (14/08) | Λάρισα – </w:t>
      </w:r>
      <w:r w:rsidR="00DA7353" w:rsidRPr="00DA7353">
        <w:rPr>
          <w:rFonts w:ascii="Times New Roman" w:eastAsia="Times New Roman" w:hAnsi="Times New Roman" w:cs="Times New Roman"/>
          <w:b/>
          <w:color w:val="000000"/>
          <w:sz w:val="24"/>
          <w:lang w:val="el-GR"/>
        </w:rPr>
        <w:t xml:space="preserve">Ζαγοροχώρια (Μονοδέντρι – Χαράδρα Βίκου – Τσεπέλοβο) – </w:t>
      </w:r>
      <w:r w:rsidR="00B658F8">
        <w:rPr>
          <w:rFonts w:ascii="Times New Roman" w:eastAsia="Times New Roman" w:hAnsi="Times New Roman" w:cs="Times New Roman"/>
          <w:b/>
          <w:color w:val="000000"/>
          <w:sz w:val="24"/>
          <w:lang w:val="el-GR"/>
        </w:rPr>
        <w:t>Ιωάννινα</w:t>
      </w:r>
    </w:p>
    <w:p w14:paraId="6E783B7E" w14:textId="1F276D51" w:rsidR="00DA7353" w:rsidRPr="00DA7353" w:rsidRDefault="00000000" w:rsidP="00DA7353">
      <w:pPr>
        <w:pBdr>
          <w:top w:val="none" w:sz="4" w:space="0" w:color="000000"/>
          <w:left w:val="none" w:sz="4" w:space="0" w:color="000000"/>
          <w:bottom w:val="none" w:sz="4" w:space="0" w:color="000000"/>
          <w:right w:val="none" w:sz="4" w:space="0" w:color="000000"/>
        </w:pBdr>
        <w:ind w:left="709"/>
        <w:rPr>
          <w:lang w:val="el-GR"/>
        </w:rPr>
      </w:pPr>
      <w:r w:rsidRPr="00DA7353">
        <w:rPr>
          <w:rFonts w:ascii="Times New Roman" w:eastAsia="Times New Roman" w:hAnsi="Times New Roman" w:cs="Times New Roman"/>
          <w:color w:val="000000"/>
          <w:sz w:val="24"/>
          <w:lang w:val="el-GR"/>
        </w:rPr>
        <w:t xml:space="preserve">Συγκέντρωση </w:t>
      </w:r>
      <w:r w:rsidR="00D846F8">
        <w:rPr>
          <w:rFonts w:ascii="Times New Roman" w:eastAsia="Times New Roman" w:hAnsi="Times New Roman" w:cs="Times New Roman"/>
          <w:color w:val="000000"/>
          <w:sz w:val="24"/>
          <w:lang w:val="el-GR"/>
        </w:rPr>
        <w:t>08.30</w:t>
      </w:r>
      <w:r w:rsidRPr="00DA7353">
        <w:rPr>
          <w:rFonts w:ascii="Times New Roman" w:eastAsia="Times New Roman" w:hAnsi="Times New Roman" w:cs="Times New Roman"/>
          <w:color w:val="000000"/>
          <w:sz w:val="24"/>
          <w:lang w:val="el-GR"/>
        </w:rPr>
        <w:t xml:space="preserve"> το πρωί και αναχώρηση από τη Λάρισα (Άγιος Βησσαρίωνας)</w:t>
      </w:r>
      <w:r w:rsidR="00DA7353" w:rsidRPr="00DA7353">
        <w:rPr>
          <w:rFonts w:ascii="Times New Roman" w:eastAsia="Times New Roman" w:hAnsi="Times New Roman" w:cs="Times New Roman"/>
          <w:color w:val="000000"/>
          <w:sz w:val="24"/>
          <w:lang w:val="el-GR"/>
        </w:rPr>
        <w:t xml:space="preserve"> για τα ξακουστά και πανέμορφα </w:t>
      </w:r>
      <w:r w:rsidR="00DA7353" w:rsidRPr="00DA7353">
        <w:rPr>
          <w:rFonts w:ascii="Times New Roman" w:eastAsia="Times New Roman" w:hAnsi="Times New Roman" w:cs="Times New Roman"/>
          <w:b/>
          <w:color w:val="000000"/>
          <w:sz w:val="24"/>
          <w:lang w:val="el-GR"/>
        </w:rPr>
        <w:t>Ζαγοροχώρια</w:t>
      </w:r>
      <w:r w:rsidR="00DA7353" w:rsidRPr="00DA7353">
        <w:rPr>
          <w:rFonts w:ascii="Times New Roman" w:eastAsia="Times New Roman" w:hAnsi="Times New Roman" w:cs="Times New Roman"/>
          <w:color w:val="000000"/>
          <w:sz w:val="24"/>
          <w:lang w:val="el-GR"/>
        </w:rPr>
        <w:t xml:space="preserve">. Πρώτος μας σταθμός το παραδοσιακό </w:t>
      </w:r>
      <w:r w:rsidR="00DA7353" w:rsidRPr="00DA7353">
        <w:rPr>
          <w:rFonts w:ascii="Times New Roman" w:eastAsia="Times New Roman" w:hAnsi="Times New Roman" w:cs="Times New Roman"/>
          <w:b/>
          <w:color w:val="000000"/>
          <w:sz w:val="24"/>
          <w:lang w:val="el-GR"/>
        </w:rPr>
        <w:t>Μονοδέντρι</w:t>
      </w:r>
      <w:r w:rsidR="00DA7353" w:rsidRPr="00DA7353">
        <w:rPr>
          <w:rFonts w:ascii="Times New Roman" w:eastAsia="Times New Roman" w:hAnsi="Times New Roman" w:cs="Times New Roman"/>
          <w:color w:val="000000"/>
          <w:sz w:val="24"/>
          <w:lang w:val="el-GR"/>
        </w:rPr>
        <w:t xml:space="preserve">, από όπου θα περπατήσουμε μέχρι το ιστορικό μοναστήρι της Αγίας Παρασκευής για να θαυμάσουμε τη συγκλονιστική θέα προς τη </w:t>
      </w:r>
      <w:r w:rsidR="00DA7353" w:rsidRPr="00DA7353">
        <w:rPr>
          <w:rFonts w:ascii="Times New Roman" w:eastAsia="Times New Roman" w:hAnsi="Times New Roman" w:cs="Times New Roman"/>
          <w:b/>
          <w:color w:val="000000"/>
          <w:sz w:val="24"/>
          <w:lang w:val="el-GR"/>
        </w:rPr>
        <w:t>Χαράδρα του Βίκου</w:t>
      </w:r>
      <w:r w:rsidR="00DA7353" w:rsidRPr="00DA7353">
        <w:rPr>
          <w:rFonts w:ascii="Times New Roman" w:eastAsia="Times New Roman" w:hAnsi="Times New Roman" w:cs="Times New Roman"/>
          <w:color w:val="000000"/>
          <w:sz w:val="24"/>
          <w:lang w:val="el-GR"/>
        </w:rPr>
        <w:t xml:space="preserve">, ένα από τα βαθύτερα φαράγγια του κόσμου. Στη συνέχεια, διασχίζοντας μια καταπράσινη διαδρομή και περνώντας από τα περίφημα τοξωτά, γραφικά πετρόχτιστα γεφύρια της περιοχής, φτάνουμε στο ιστορικό κεφαλοχώρι </w:t>
      </w:r>
      <w:r w:rsidR="00DA7353" w:rsidRPr="00DA7353">
        <w:rPr>
          <w:rFonts w:ascii="Times New Roman" w:eastAsia="Times New Roman" w:hAnsi="Times New Roman" w:cs="Times New Roman"/>
          <w:b/>
          <w:color w:val="000000"/>
          <w:sz w:val="24"/>
          <w:lang w:val="el-GR"/>
        </w:rPr>
        <w:t>Τσεπέλοβο</w:t>
      </w:r>
      <w:r w:rsidR="00DA7353" w:rsidRPr="00DA7353">
        <w:rPr>
          <w:rFonts w:ascii="Times New Roman" w:eastAsia="Times New Roman" w:hAnsi="Times New Roman" w:cs="Times New Roman"/>
          <w:color w:val="000000"/>
          <w:sz w:val="24"/>
          <w:lang w:val="el-GR"/>
        </w:rPr>
        <w:t xml:space="preserve">. Ελεύθερος χρόνος για καφέ και μεσημεριανό γεύμα στην πανέμορφη πλακόστρωτη πλατεία του χωριού κάτω από τα πλατάνια. Το απόγευμα </w:t>
      </w:r>
      <w:r w:rsidR="00DA7353">
        <w:rPr>
          <w:rFonts w:ascii="Times New Roman" w:eastAsia="Times New Roman" w:hAnsi="Times New Roman" w:cs="Times New Roman"/>
          <w:color w:val="000000"/>
          <w:sz w:val="24"/>
          <w:lang w:val="el-GR"/>
        </w:rPr>
        <w:t xml:space="preserve">θα φτάσουμε </w:t>
      </w:r>
      <w:r w:rsidR="00DA7353" w:rsidRPr="00DA7353">
        <w:rPr>
          <w:rFonts w:ascii="Times New Roman" w:eastAsia="Times New Roman" w:hAnsi="Times New Roman" w:cs="Times New Roman"/>
          <w:color w:val="000000"/>
          <w:sz w:val="24"/>
          <w:lang w:val="el-GR"/>
        </w:rPr>
        <w:t xml:space="preserve"> στα γραφικά Ιωάννινα</w:t>
      </w:r>
      <w:r w:rsidR="00DA7353">
        <w:rPr>
          <w:rFonts w:ascii="Times New Roman" w:eastAsia="Times New Roman" w:hAnsi="Times New Roman" w:cs="Times New Roman"/>
          <w:color w:val="000000"/>
          <w:sz w:val="24"/>
          <w:lang w:val="el-GR"/>
        </w:rPr>
        <w:t xml:space="preserve"> και θα τακτοποιηθούμε στο πολυτελές ξενοδοχείο </w:t>
      </w:r>
      <w:r w:rsidR="00DA7353">
        <w:rPr>
          <w:rFonts w:ascii="Times New Roman" w:eastAsia="Times New Roman" w:hAnsi="Times New Roman" w:cs="Times New Roman"/>
          <w:color w:val="000000"/>
          <w:sz w:val="24"/>
        </w:rPr>
        <w:t>DU</w:t>
      </w:r>
      <w:r w:rsidR="00DA7353" w:rsidRPr="00DA7353">
        <w:rPr>
          <w:rFonts w:ascii="Times New Roman" w:eastAsia="Times New Roman" w:hAnsi="Times New Roman" w:cs="Times New Roman"/>
          <w:color w:val="000000"/>
          <w:sz w:val="24"/>
          <w:lang w:val="el-GR"/>
        </w:rPr>
        <w:t xml:space="preserve"> </w:t>
      </w:r>
      <w:r w:rsidR="00DA7353">
        <w:rPr>
          <w:rFonts w:ascii="Times New Roman" w:eastAsia="Times New Roman" w:hAnsi="Times New Roman" w:cs="Times New Roman"/>
          <w:color w:val="000000"/>
          <w:sz w:val="24"/>
        </w:rPr>
        <w:t>LAC</w:t>
      </w:r>
      <w:r w:rsidR="00DA7353" w:rsidRPr="00DA7353">
        <w:rPr>
          <w:rFonts w:ascii="Times New Roman" w:eastAsia="Times New Roman" w:hAnsi="Times New Roman" w:cs="Times New Roman"/>
          <w:color w:val="000000"/>
          <w:sz w:val="24"/>
          <w:lang w:val="el-GR"/>
        </w:rPr>
        <w:t xml:space="preserve"> </w:t>
      </w:r>
      <w:r w:rsidR="00DA7353">
        <w:rPr>
          <w:rFonts w:ascii="Times New Roman" w:eastAsia="Times New Roman" w:hAnsi="Times New Roman" w:cs="Times New Roman"/>
          <w:color w:val="000000"/>
          <w:sz w:val="24"/>
        </w:rPr>
        <w:t>congress</w:t>
      </w:r>
      <w:r w:rsidR="00DA7353" w:rsidRPr="00DA7353">
        <w:rPr>
          <w:rFonts w:ascii="Times New Roman" w:eastAsia="Times New Roman" w:hAnsi="Times New Roman" w:cs="Times New Roman"/>
          <w:color w:val="000000"/>
          <w:sz w:val="24"/>
          <w:lang w:val="el-GR"/>
        </w:rPr>
        <w:t xml:space="preserve"> &amp; </w:t>
      </w:r>
      <w:r w:rsidR="00DA7353">
        <w:rPr>
          <w:rFonts w:ascii="Times New Roman" w:eastAsia="Times New Roman" w:hAnsi="Times New Roman" w:cs="Times New Roman"/>
          <w:color w:val="000000"/>
          <w:sz w:val="24"/>
        </w:rPr>
        <w:t>SPA</w:t>
      </w:r>
      <w:r w:rsidR="00DA7353" w:rsidRPr="00DA7353">
        <w:rPr>
          <w:rFonts w:ascii="Times New Roman" w:eastAsia="Times New Roman" w:hAnsi="Times New Roman" w:cs="Times New Roman"/>
          <w:color w:val="000000"/>
          <w:sz w:val="24"/>
          <w:lang w:val="el-GR"/>
        </w:rPr>
        <w:t xml:space="preserve"> </w:t>
      </w:r>
      <w:r w:rsidR="00DA7353">
        <w:rPr>
          <w:rFonts w:ascii="Times New Roman" w:eastAsia="Times New Roman" w:hAnsi="Times New Roman" w:cs="Times New Roman"/>
          <w:color w:val="000000"/>
          <w:sz w:val="24"/>
        </w:rPr>
        <w:t>HOTEL</w:t>
      </w:r>
      <w:r w:rsidR="00F751B5">
        <w:rPr>
          <w:rFonts w:ascii="Times New Roman" w:eastAsia="Times New Roman" w:hAnsi="Times New Roman" w:cs="Times New Roman"/>
          <w:color w:val="000000"/>
          <w:sz w:val="24"/>
          <w:lang w:val="el-GR"/>
        </w:rPr>
        <w:t xml:space="preserve"> 5*</w:t>
      </w:r>
      <w:r w:rsidR="00DA7353" w:rsidRPr="00DA7353">
        <w:rPr>
          <w:rFonts w:ascii="Times New Roman" w:eastAsia="Times New Roman" w:hAnsi="Times New Roman" w:cs="Times New Roman"/>
          <w:color w:val="000000"/>
          <w:sz w:val="24"/>
          <w:lang w:val="el-GR"/>
        </w:rPr>
        <w:t>. Ελεύθερος χρόνος για μια πρώτη γνωριμία με την πόλη, βόλτα στα σοκάκια του Κάστρου και διανυκτέρευση.</w:t>
      </w:r>
    </w:p>
    <w:p w14:paraId="42F5D34B" w14:textId="77777777" w:rsidR="00400C10" w:rsidRDefault="00000000" w:rsidP="00DA7353">
      <w:pPr>
        <w:pBdr>
          <w:top w:val="none" w:sz="4" w:space="0" w:color="000000"/>
          <w:left w:val="none" w:sz="4" w:space="0" w:color="000000"/>
          <w:bottom w:val="none" w:sz="4" w:space="0" w:color="000000"/>
          <w:right w:val="none" w:sz="4" w:space="0" w:color="000000"/>
        </w:pBdr>
        <w:ind w:left="709"/>
        <w:rPr>
          <w:rFonts w:ascii="Times New Roman" w:eastAsia="Times New Roman" w:hAnsi="Times New Roman" w:cs="Times New Roman"/>
          <w:b/>
          <w:color w:val="000000"/>
          <w:sz w:val="24"/>
          <w:lang w:val="el-GR"/>
        </w:rPr>
      </w:pPr>
      <w:r w:rsidRPr="00DA7353">
        <w:rPr>
          <w:rFonts w:ascii="Times New Roman" w:eastAsia="Times New Roman" w:hAnsi="Times New Roman" w:cs="Times New Roman"/>
          <w:b/>
          <w:color w:val="000000"/>
          <w:sz w:val="24"/>
          <w:lang w:val="el-GR"/>
        </w:rPr>
        <w:t xml:space="preserve">2η ΗΜΕΡΑ (15/08) | </w:t>
      </w:r>
      <w:r w:rsidR="00DA7353">
        <w:rPr>
          <w:rFonts w:ascii="Times New Roman" w:eastAsia="Times New Roman" w:hAnsi="Times New Roman" w:cs="Times New Roman"/>
          <w:b/>
          <w:color w:val="000000"/>
          <w:sz w:val="24"/>
          <w:lang w:val="el-GR"/>
        </w:rPr>
        <w:t xml:space="preserve"> Ιωάννινα-Σύβοτα -Πάργα </w:t>
      </w:r>
    </w:p>
    <w:p w14:paraId="056FAD8B" w14:textId="2588B155" w:rsidR="00E954BC" w:rsidRPr="00CC7FAC" w:rsidRDefault="00000000" w:rsidP="00DA7353">
      <w:pPr>
        <w:pBdr>
          <w:top w:val="none" w:sz="4" w:space="0" w:color="000000"/>
          <w:left w:val="none" w:sz="4" w:space="0" w:color="000000"/>
          <w:bottom w:val="none" w:sz="4" w:space="0" w:color="000000"/>
          <w:right w:val="none" w:sz="4" w:space="0" w:color="000000"/>
        </w:pBdr>
        <w:ind w:left="709"/>
        <w:rPr>
          <w:lang w:val="el-GR"/>
        </w:rPr>
      </w:pPr>
      <w:r w:rsidRPr="00DA7353">
        <w:rPr>
          <w:rFonts w:ascii="Times New Roman" w:eastAsia="Times New Roman" w:hAnsi="Times New Roman" w:cs="Times New Roman"/>
          <w:color w:val="000000"/>
          <w:sz w:val="24"/>
          <w:lang w:val="el-GR"/>
        </w:rPr>
        <w:t>Μετά το πρωινό</w:t>
      </w:r>
      <w:r w:rsidR="00CC7FAC">
        <w:rPr>
          <w:rFonts w:ascii="Times New Roman" w:eastAsia="Times New Roman" w:hAnsi="Times New Roman" w:cs="Times New Roman"/>
          <w:color w:val="000000"/>
          <w:sz w:val="24"/>
          <w:lang w:val="el-GR"/>
        </w:rPr>
        <w:t xml:space="preserve"> </w:t>
      </w:r>
      <w:r w:rsidR="00CC7FAC" w:rsidRPr="00CC7FAC">
        <w:rPr>
          <w:rFonts w:ascii="Times New Roman" w:eastAsia="Times New Roman" w:hAnsi="Times New Roman" w:cs="Times New Roman"/>
          <w:color w:val="000000"/>
          <w:sz w:val="24"/>
          <w:lang w:val="el-GR"/>
        </w:rPr>
        <w:t xml:space="preserve"> θα έχουμε ελεύθερο χρόνο για</w:t>
      </w:r>
      <w:r w:rsidR="00CC7FAC">
        <w:rPr>
          <w:rFonts w:ascii="Times New Roman" w:eastAsia="Times New Roman" w:hAnsi="Times New Roman" w:cs="Times New Roman"/>
          <w:color w:val="000000"/>
          <w:sz w:val="24"/>
          <w:lang w:val="el-GR"/>
        </w:rPr>
        <w:t xml:space="preserve"> προαιρετική</w:t>
      </w:r>
      <w:r w:rsidR="00CC7FAC" w:rsidRPr="00CC7FAC">
        <w:rPr>
          <w:rFonts w:ascii="Times New Roman" w:eastAsia="Times New Roman" w:hAnsi="Times New Roman" w:cs="Times New Roman"/>
          <w:color w:val="000000"/>
          <w:sz w:val="24"/>
          <w:lang w:val="el-GR"/>
        </w:rPr>
        <w:t xml:space="preserve"> βόλτα στο ειδυλλιακό λιμανάκι της λίμνης (Μώλος) και προαιρετική μετάβαση με τα καραβάκια στο ξακουστό </w:t>
      </w:r>
      <w:r w:rsidR="00CC7FAC" w:rsidRPr="00CC7FAC">
        <w:rPr>
          <w:rFonts w:ascii="Times New Roman" w:eastAsia="Times New Roman" w:hAnsi="Times New Roman" w:cs="Times New Roman"/>
          <w:b/>
          <w:color w:val="000000"/>
          <w:sz w:val="24"/>
          <w:lang w:val="el-GR"/>
        </w:rPr>
        <w:t>Νησάκι της Κυρά-Φροσύνης</w:t>
      </w:r>
      <w:r w:rsidR="00CC7FAC" w:rsidRPr="00CC7FAC">
        <w:rPr>
          <w:rFonts w:ascii="Times New Roman" w:eastAsia="Times New Roman" w:hAnsi="Times New Roman" w:cs="Times New Roman"/>
          <w:color w:val="000000"/>
          <w:sz w:val="24"/>
          <w:lang w:val="el-GR"/>
        </w:rPr>
        <w:t xml:space="preserve"> .</w:t>
      </w:r>
      <w:r w:rsidR="00CC7FAC">
        <w:rPr>
          <w:rFonts w:ascii="Times New Roman" w:eastAsia="Times New Roman" w:hAnsi="Times New Roman" w:cs="Times New Roman"/>
          <w:color w:val="000000"/>
          <w:sz w:val="24"/>
          <w:lang w:val="el-GR"/>
        </w:rPr>
        <w:t xml:space="preserve"> Όποιος επιθυμεί να παραμείνει στο ξενοδοχείο </w:t>
      </w:r>
      <w:r w:rsidR="00400C10">
        <w:rPr>
          <w:rFonts w:ascii="Times New Roman" w:eastAsia="Times New Roman" w:hAnsi="Times New Roman" w:cs="Times New Roman"/>
          <w:color w:val="000000"/>
          <w:sz w:val="24"/>
          <w:lang w:val="el-GR"/>
        </w:rPr>
        <w:t>θα έ</w:t>
      </w:r>
      <w:r w:rsidR="00CC7FAC">
        <w:rPr>
          <w:rFonts w:ascii="Times New Roman" w:eastAsia="Times New Roman" w:hAnsi="Times New Roman" w:cs="Times New Roman"/>
          <w:color w:val="000000"/>
          <w:sz w:val="24"/>
          <w:lang w:val="el-GR"/>
        </w:rPr>
        <w:t xml:space="preserve">χει </w:t>
      </w:r>
      <w:r w:rsidR="00400C10">
        <w:rPr>
          <w:rFonts w:ascii="Times New Roman" w:eastAsia="Times New Roman" w:hAnsi="Times New Roman" w:cs="Times New Roman"/>
          <w:color w:val="000000"/>
          <w:sz w:val="24"/>
          <w:lang w:val="el-GR"/>
        </w:rPr>
        <w:t xml:space="preserve"> </w:t>
      </w:r>
      <w:r w:rsidR="00CC7FAC">
        <w:rPr>
          <w:rFonts w:ascii="Times New Roman" w:eastAsia="Times New Roman" w:hAnsi="Times New Roman" w:cs="Times New Roman"/>
          <w:color w:val="000000"/>
          <w:sz w:val="24"/>
          <w:lang w:val="el-GR"/>
        </w:rPr>
        <w:t xml:space="preserve">τη δυνατότητα </w:t>
      </w:r>
      <w:r w:rsidR="00400C10">
        <w:rPr>
          <w:rFonts w:ascii="Times New Roman" w:eastAsia="Times New Roman" w:hAnsi="Times New Roman" w:cs="Times New Roman"/>
          <w:color w:val="000000"/>
          <w:sz w:val="24"/>
          <w:lang w:val="el-GR"/>
        </w:rPr>
        <w:t xml:space="preserve"> να γνωρίσ</w:t>
      </w:r>
      <w:r w:rsidR="00CC7FAC">
        <w:rPr>
          <w:rFonts w:ascii="Times New Roman" w:eastAsia="Times New Roman" w:hAnsi="Times New Roman" w:cs="Times New Roman"/>
          <w:color w:val="000000"/>
          <w:sz w:val="24"/>
          <w:lang w:val="el-GR"/>
        </w:rPr>
        <w:t>ει</w:t>
      </w:r>
      <w:r w:rsidR="00400C10">
        <w:rPr>
          <w:rFonts w:ascii="Times New Roman" w:eastAsia="Times New Roman" w:hAnsi="Times New Roman" w:cs="Times New Roman"/>
          <w:color w:val="000000"/>
          <w:sz w:val="24"/>
          <w:lang w:val="el-GR"/>
        </w:rPr>
        <w:t xml:space="preserve">  τη μοναδική  πολυτέλεια απολαμβάνοντας την πισίνα και τα </w:t>
      </w:r>
      <w:r w:rsidR="00400C10">
        <w:rPr>
          <w:rFonts w:ascii="Times New Roman" w:eastAsia="Times New Roman" w:hAnsi="Times New Roman" w:cs="Times New Roman"/>
          <w:color w:val="000000"/>
          <w:sz w:val="24"/>
        </w:rPr>
        <w:t>spa</w:t>
      </w:r>
      <w:r w:rsidR="00400C10" w:rsidRPr="00400C10">
        <w:rPr>
          <w:rFonts w:ascii="Times New Roman" w:eastAsia="Times New Roman" w:hAnsi="Times New Roman" w:cs="Times New Roman"/>
          <w:color w:val="000000"/>
          <w:sz w:val="24"/>
          <w:lang w:val="el-GR"/>
        </w:rPr>
        <w:t xml:space="preserve"> </w:t>
      </w:r>
      <w:r w:rsidR="00CC7FAC">
        <w:rPr>
          <w:rFonts w:ascii="Times New Roman" w:eastAsia="Times New Roman" w:hAnsi="Times New Roman" w:cs="Times New Roman"/>
          <w:color w:val="000000"/>
          <w:sz w:val="24"/>
          <w:lang w:val="el-GR"/>
        </w:rPr>
        <w:t xml:space="preserve">!Στη συνέχεια θα αναχωρήσουμε για τα Σύβοτα, </w:t>
      </w:r>
      <w:r w:rsidR="00CC7FAC" w:rsidRPr="00CC7FAC">
        <w:rPr>
          <w:lang w:val="el-GR"/>
        </w:rPr>
        <w:t xml:space="preserve">την εντυπωσιακή </w:t>
      </w:r>
      <w:r w:rsidR="00CC7FAC" w:rsidRPr="00CC7FAC">
        <w:rPr>
          <w:rStyle w:val="ac"/>
          <w:rFonts w:ascii="Arial" w:hAnsi="Arial" w:cs="Arial"/>
          <w:lang w:val="el-GR"/>
        </w:rPr>
        <w:t xml:space="preserve">«Καραϊβική της </w:t>
      </w:r>
      <w:r w:rsidR="00CC7FAC" w:rsidRPr="00CC7FAC">
        <w:rPr>
          <w:rStyle w:val="ac"/>
          <w:rFonts w:ascii="Arial" w:hAnsi="Arial" w:cs="Arial"/>
          <w:lang w:val="el-GR"/>
        </w:rPr>
        <w:lastRenderedPageBreak/>
        <w:t>Ελλάδας»</w:t>
      </w:r>
      <w:r w:rsidR="00CC7FAC" w:rsidRPr="00CC7FAC">
        <w:rPr>
          <w:lang w:val="el-GR"/>
        </w:rPr>
        <w:t xml:space="preserve"> στην Ήπειρο. Πρόκειται για έναν από τους πιο εξωτικούς προορισμούς της ηπειρωτικής χώρας, όπου οι </w:t>
      </w:r>
      <w:r w:rsidR="00CC7FAC" w:rsidRPr="00CC7FAC">
        <w:rPr>
          <w:rStyle w:val="ac"/>
          <w:rFonts w:ascii="Arial" w:hAnsi="Arial" w:cs="Arial"/>
          <w:lang w:val="el-GR"/>
        </w:rPr>
        <w:t>καταπράσινοι λόφοι συναντούν καταγάλανα, τιρκουάζ νερά</w:t>
      </w:r>
      <w:r w:rsidR="00CC7FAC" w:rsidRPr="00CC7FAC">
        <w:rPr>
          <w:lang w:val="el-GR"/>
        </w:rPr>
        <w:t xml:space="preserve"> και διάσπαρτα μικρά νησάκια.</w:t>
      </w:r>
      <w:r w:rsidR="00CC7FAC" w:rsidRPr="00CC7FAC">
        <w:rPr>
          <w:rFonts w:ascii="Arial" w:hAnsi="Arial" w:cs="Arial"/>
          <w:lang w:val="el-GR"/>
        </w:rPr>
        <w:t xml:space="preserve">  Περπατήστε στο πλακόστρωτο, χαζέψτε τα σκάφη και απολαύστε φρέσκο</w:t>
      </w:r>
      <w:r w:rsidR="00CC7FAC">
        <w:rPr>
          <w:rFonts w:ascii="Arial" w:hAnsi="Arial" w:cs="Arial"/>
          <w:lang w:val="el-GR"/>
        </w:rPr>
        <w:t xml:space="preserve"> το μεσημεριανό σας </w:t>
      </w:r>
      <w:r w:rsidR="00CC7FAC" w:rsidRPr="00CC7FAC">
        <w:rPr>
          <w:rFonts w:ascii="Arial" w:hAnsi="Arial" w:cs="Arial"/>
          <w:lang w:val="el-GR"/>
        </w:rPr>
        <w:t xml:space="preserve"> φαγητό  δίπλα στο κύμα</w:t>
      </w:r>
      <w:r w:rsidR="00CC7FAC">
        <w:rPr>
          <w:rFonts w:ascii="Arial" w:hAnsi="Arial" w:cs="Arial"/>
          <w:lang w:val="el-GR"/>
        </w:rPr>
        <w:t>.</w:t>
      </w:r>
      <w:r w:rsidR="00CC7FAC" w:rsidRPr="00CC7FAC">
        <w:rPr>
          <w:rFonts w:ascii="Times New Roman" w:eastAsia="Times New Roman" w:hAnsi="Times New Roman" w:cs="Times New Roman"/>
          <w:color w:val="000000"/>
          <w:sz w:val="24"/>
          <w:lang w:val="el-GR"/>
        </w:rPr>
        <w:t xml:space="preserve"> </w:t>
      </w:r>
      <w:r w:rsidR="00CC7FAC" w:rsidRPr="00DA7353">
        <w:rPr>
          <w:rFonts w:ascii="Times New Roman" w:eastAsia="Times New Roman" w:hAnsi="Times New Roman" w:cs="Times New Roman"/>
          <w:color w:val="000000"/>
          <w:sz w:val="24"/>
          <w:lang w:val="el-GR"/>
        </w:rPr>
        <w:t xml:space="preserve">Σνη συνέχεια, μεταβαίνουμε στην κοσμοπολίτικη και γραφική </w:t>
      </w:r>
      <w:r w:rsidR="00CC7FAC" w:rsidRPr="00DA7353">
        <w:rPr>
          <w:rFonts w:ascii="Times New Roman" w:eastAsia="Times New Roman" w:hAnsi="Times New Roman" w:cs="Times New Roman"/>
          <w:b/>
          <w:color w:val="000000"/>
          <w:sz w:val="24"/>
          <w:lang w:val="el-GR"/>
        </w:rPr>
        <w:t>Πάργα</w:t>
      </w:r>
      <w:r w:rsidR="00CC7FAC" w:rsidRPr="00DA7353">
        <w:rPr>
          <w:rFonts w:ascii="Times New Roman" w:eastAsia="Times New Roman" w:hAnsi="Times New Roman" w:cs="Times New Roman"/>
          <w:color w:val="000000"/>
          <w:sz w:val="24"/>
          <w:lang w:val="el-GR"/>
        </w:rPr>
        <w:t>, όπου θα έχουμε ελεύθερο χρόνο για</w:t>
      </w:r>
      <w:r w:rsidR="00F751B5">
        <w:rPr>
          <w:rFonts w:ascii="Times New Roman" w:eastAsia="Times New Roman" w:hAnsi="Times New Roman" w:cs="Times New Roman"/>
          <w:color w:val="000000"/>
          <w:sz w:val="24"/>
          <w:lang w:val="el-GR"/>
        </w:rPr>
        <w:t xml:space="preserve"> βόλτα ,καφεδάκι ή ποτό </w:t>
      </w:r>
      <w:r w:rsidR="00CC7FAC" w:rsidRPr="00DA7353">
        <w:rPr>
          <w:rFonts w:ascii="Times New Roman" w:eastAsia="Times New Roman" w:hAnsi="Times New Roman" w:cs="Times New Roman"/>
          <w:color w:val="000000"/>
          <w:sz w:val="24"/>
          <w:lang w:val="el-GR"/>
        </w:rPr>
        <w:t xml:space="preserve"> με θέα το εντυπωσιακό νησάκι της Παναγίας.</w:t>
      </w:r>
      <w:r w:rsidR="00F751B5">
        <w:rPr>
          <w:rFonts w:ascii="Times New Roman" w:eastAsia="Times New Roman" w:hAnsi="Times New Roman" w:cs="Times New Roman"/>
          <w:color w:val="000000"/>
          <w:sz w:val="24"/>
          <w:lang w:val="el-GR"/>
        </w:rPr>
        <w:t>Επιστροφή στα Ιωάννινα και διανυκτέρευση.</w:t>
      </w:r>
    </w:p>
    <w:p w14:paraId="286162D9" w14:textId="1986936E"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b/>
          <w:color w:val="000000"/>
          <w:sz w:val="24"/>
          <w:lang w:val="el-GR"/>
        </w:rPr>
        <w:t>3η ΗΜΕΡΑ (16/08) |  Μονή Μολυβδοσκέπαστης – Κόνιτσα – Επιστροφή στη Λάρισα</w:t>
      </w:r>
    </w:p>
    <w:p w14:paraId="3B19DEE5" w14:textId="2EBABF98" w:rsidR="00E954BC" w:rsidRPr="00DA7353" w:rsidRDefault="00000000">
      <w:pPr>
        <w:pBdr>
          <w:top w:val="none" w:sz="4" w:space="0" w:color="000000"/>
          <w:left w:val="none" w:sz="4" w:space="0" w:color="000000"/>
          <w:bottom w:val="none" w:sz="4" w:space="0" w:color="000000"/>
          <w:right w:val="none" w:sz="4" w:space="0" w:color="000000"/>
        </w:pBdr>
        <w:ind w:left="709"/>
        <w:rPr>
          <w:lang w:val="el-GR"/>
        </w:rPr>
      </w:pPr>
      <w:r w:rsidRPr="00DA7353">
        <w:rPr>
          <w:rFonts w:ascii="Times New Roman" w:eastAsia="Times New Roman" w:hAnsi="Times New Roman" w:cs="Times New Roman"/>
          <w:color w:val="000000"/>
          <w:sz w:val="24"/>
          <w:lang w:val="el-GR"/>
        </w:rPr>
        <w:t xml:space="preserve">Παίρνουμε το πρωινό μας και αναχωρούμε για την ιστορική περιοχή του </w:t>
      </w:r>
      <w:r w:rsidRPr="00DA7353">
        <w:rPr>
          <w:rFonts w:ascii="Times New Roman" w:eastAsia="Times New Roman" w:hAnsi="Times New Roman" w:cs="Times New Roman"/>
          <w:b/>
          <w:color w:val="000000"/>
          <w:sz w:val="24"/>
          <w:lang w:val="el-GR"/>
        </w:rPr>
        <w:t>Καλπακίου</w:t>
      </w:r>
      <w:r w:rsidRPr="00DA7353">
        <w:rPr>
          <w:rFonts w:ascii="Times New Roman" w:eastAsia="Times New Roman" w:hAnsi="Times New Roman" w:cs="Times New Roman"/>
          <w:color w:val="000000"/>
          <w:sz w:val="24"/>
          <w:lang w:val="el-GR"/>
        </w:rPr>
        <w:t xml:space="preserve">, συνδέοντας το ταξίδι μας με τις ένδοξες μνήμες του 1940. Συνεχίζουμε με κατεύθυνση τα ελληνοαλβανικά σύνορα για να επισκεφθούμε την περίφημη </w:t>
      </w:r>
      <w:r w:rsidRPr="00DA7353">
        <w:rPr>
          <w:rFonts w:ascii="Times New Roman" w:eastAsia="Times New Roman" w:hAnsi="Times New Roman" w:cs="Times New Roman"/>
          <w:b/>
          <w:color w:val="000000"/>
          <w:sz w:val="24"/>
          <w:lang w:val="el-GR"/>
        </w:rPr>
        <w:t>Μονή Παναγίας Μολυβδοσκέπαστης</w:t>
      </w:r>
      <w:r w:rsidRPr="00DA7353">
        <w:rPr>
          <w:rFonts w:ascii="Times New Roman" w:eastAsia="Times New Roman" w:hAnsi="Times New Roman" w:cs="Times New Roman"/>
          <w:color w:val="000000"/>
          <w:sz w:val="24"/>
          <w:lang w:val="el-GR"/>
        </w:rPr>
        <w:t xml:space="preserve">, ένα από τα αρχαιότερα βυζαντινά μοναστήρια, χτισμένο δίπλα στον Αώο ποταμό. Το μεσημέρι μεταβαίνουμε στην αμφιθεατρική και αρχοντική </w:t>
      </w:r>
      <w:r w:rsidRPr="00DA7353">
        <w:rPr>
          <w:rFonts w:ascii="Times New Roman" w:eastAsia="Times New Roman" w:hAnsi="Times New Roman" w:cs="Times New Roman"/>
          <w:b/>
          <w:color w:val="000000"/>
          <w:sz w:val="24"/>
          <w:lang w:val="el-GR"/>
        </w:rPr>
        <w:t>Κόνιτσα</w:t>
      </w:r>
      <w:r w:rsidRPr="00DA7353">
        <w:rPr>
          <w:rFonts w:ascii="Times New Roman" w:eastAsia="Times New Roman" w:hAnsi="Times New Roman" w:cs="Times New Roman"/>
          <w:color w:val="000000"/>
          <w:sz w:val="24"/>
          <w:lang w:val="el-GR"/>
        </w:rPr>
        <w:t>. Θα έχουμε ελεύθερο χρόνο για γνωριμία με την πόλη, να δούμε το περίφημο μονότοξο γεφύρι της Κόνιτσας και να απολαύσουμε το μεσημεριανό μας γεύμα. Το απόγευμα παίρνουμε τον δρόμο της επιστροφής και, με ενδιάμεσες στάσεις για ξεκούραση, φτάνουμε το βράδυ στη Λάρισα γεμάτοι υπέροχες εικόνες και αναμνήσεις.</w:t>
      </w:r>
    </w:p>
    <w:p w14:paraId="6A88DCA4" w14:textId="77777777" w:rsidR="00E954BC" w:rsidRPr="00DA7353" w:rsidRDefault="00000000">
      <w:pPr>
        <w:pStyle w:val="3"/>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b/>
          <w:color w:val="000000"/>
          <w:lang w:val="el-GR"/>
        </w:rPr>
        <w:t>ΟΙΚΟΝΟΜΙΚΑ ΣΤΟΙΧΕΙΑ &amp; ΠΑΡΟΧΕΣ</w:t>
      </w:r>
    </w:p>
    <w:p w14:paraId="1F857D89" w14:textId="77777777" w:rsidR="00E954BC" w:rsidRPr="00DA7353" w:rsidRDefault="00000000">
      <w:p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b/>
          <w:color w:val="000000"/>
          <w:sz w:val="24"/>
          <w:lang w:val="el-GR"/>
        </w:rPr>
        <w:t>✅ Στην Τιμή Περιλαμβάνεται:</w:t>
      </w:r>
    </w:p>
    <w:p w14:paraId="5F2DB135" w14:textId="77777777"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Μεταφορά με πολυτελές κλιματιζόμενο λεωφορείο του γραφείου μας.</w:t>
      </w:r>
    </w:p>
    <w:p w14:paraId="76F4202F" w14:textId="38AAC002"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Διαμονή σ</w:t>
      </w:r>
      <w:r w:rsidR="00F751B5">
        <w:rPr>
          <w:rFonts w:ascii="Times New Roman" w:eastAsia="Times New Roman" w:hAnsi="Times New Roman" w:cs="Times New Roman"/>
          <w:color w:val="000000"/>
          <w:sz w:val="24"/>
          <w:lang w:val="el-GR"/>
        </w:rPr>
        <w:t>το</w:t>
      </w:r>
      <w:r w:rsidRPr="00DA7353">
        <w:rPr>
          <w:rFonts w:ascii="Times New Roman" w:eastAsia="Times New Roman" w:hAnsi="Times New Roman" w:cs="Times New Roman"/>
          <w:color w:val="000000"/>
          <w:sz w:val="24"/>
          <w:lang w:val="el-GR"/>
        </w:rPr>
        <w:t xml:space="preserve"> επιλεγμένο,  ξενοδοχείο</w:t>
      </w:r>
      <w:r w:rsidR="00F751B5" w:rsidRPr="00F751B5">
        <w:rPr>
          <w:rFonts w:ascii="Times New Roman" w:eastAsia="Times New Roman" w:hAnsi="Times New Roman" w:cs="Times New Roman"/>
          <w:color w:val="000000"/>
          <w:sz w:val="24"/>
          <w:lang w:val="el-GR"/>
        </w:rPr>
        <w:t xml:space="preserve"> </w:t>
      </w:r>
      <w:r w:rsidR="00F751B5">
        <w:rPr>
          <w:rFonts w:ascii="Times New Roman" w:eastAsia="Times New Roman" w:hAnsi="Times New Roman" w:cs="Times New Roman"/>
          <w:color w:val="000000"/>
          <w:sz w:val="24"/>
        </w:rPr>
        <w:t>DU</w:t>
      </w:r>
      <w:r w:rsidR="00F751B5" w:rsidRPr="00DA7353">
        <w:rPr>
          <w:rFonts w:ascii="Times New Roman" w:eastAsia="Times New Roman" w:hAnsi="Times New Roman" w:cs="Times New Roman"/>
          <w:color w:val="000000"/>
          <w:sz w:val="24"/>
          <w:lang w:val="el-GR"/>
        </w:rPr>
        <w:t xml:space="preserve"> </w:t>
      </w:r>
      <w:r w:rsidR="00F751B5">
        <w:rPr>
          <w:rFonts w:ascii="Times New Roman" w:eastAsia="Times New Roman" w:hAnsi="Times New Roman" w:cs="Times New Roman"/>
          <w:color w:val="000000"/>
          <w:sz w:val="24"/>
        </w:rPr>
        <w:t>LAC</w:t>
      </w:r>
      <w:r w:rsidR="00F751B5" w:rsidRPr="00DA7353">
        <w:rPr>
          <w:rFonts w:ascii="Times New Roman" w:eastAsia="Times New Roman" w:hAnsi="Times New Roman" w:cs="Times New Roman"/>
          <w:color w:val="000000"/>
          <w:sz w:val="24"/>
          <w:lang w:val="el-GR"/>
        </w:rPr>
        <w:t xml:space="preserve"> </w:t>
      </w:r>
      <w:r w:rsidR="00F751B5">
        <w:rPr>
          <w:rFonts w:ascii="Times New Roman" w:eastAsia="Times New Roman" w:hAnsi="Times New Roman" w:cs="Times New Roman"/>
          <w:color w:val="000000"/>
          <w:sz w:val="24"/>
        </w:rPr>
        <w:t>congress</w:t>
      </w:r>
      <w:r w:rsidR="00F751B5" w:rsidRPr="00DA7353">
        <w:rPr>
          <w:rFonts w:ascii="Times New Roman" w:eastAsia="Times New Roman" w:hAnsi="Times New Roman" w:cs="Times New Roman"/>
          <w:color w:val="000000"/>
          <w:sz w:val="24"/>
          <w:lang w:val="el-GR"/>
        </w:rPr>
        <w:t xml:space="preserve"> &amp; </w:t>
      </w:r>
      <w:r w:rsidR="00F751B5">
        <w:rPr>
          <w:rFonts w:ascii="Times New Roman" w:eastAsia="Times New Roman" w:hAnsi="Times New Roman" w:cs="Times New Roman"/>
          <w:color w:val="000000"/>
          <w:sz w:val="24"/>
        </w:rPr>
        <w:t>SPA</w:t>
      </w:r>
      <w:r w:rsidR="00F751B5" w:rsidRPr="00DA7353">
        <w:rPr>
          <w:rFonts w:ascii="Times New Roman" w:eastAsia="Times New Roman" w:hAnsi="Times New Roman" w:cs="Times New Roman"/>
          <w:color w:val="000000"/>
          <w:sz w:val="24"/>
          <w:lang w:val="el-GR"/>
        </w:rPr>
        <w:t xml:space="preserve"> </w:t>
      </w:r>
      <w:r w:rsidR="00F751B5">
        <w:rPr>
          <w:rFonts w:ascii="Times New Roman" w:eastAsia="Times New Roman" w:hAnsi="Times New Roman" w:cs="Times New Roman"/>
          <w:color w:val="000000"/>
          <w:sz w:val="24"/>
        </w:rPr>
        <w:t>HOTEL</w:t>
      </w:r>
      <w:r w:rsidR="00F751B5">
        <w:rPr>
          <w:rFonts w:ascii="Times New Roman" w:eastAsia="Times New Roman" w:hAnsi="Times New Roman" w:cs="Times New Roman"/>
          <w:color w:val="000000"/>
          <w:sz w:val="24"/>
          <w:lang w:val="el-GR"/>
        </w:rPr>
        <w:t xml:space="preserve">  5* </w:t>
      </w:r>
      <w:r w:rsidRPr="00DA7353">
        <w:rPr>
          <w:rFonts w:ascii="Times New Roman" w:eastAsia="Times New Roman" w:hAnsi="Times New Roman" w:cs="Times New Roman"/>
          <w:color w:val="000000"/>
          <w:sz w:val="24"/>
          <w:lang w:val="el-GR"/>
        </w:rPr>
        <w:t xml:space="preserve"> στα Ιωάννινα.</w:t>
      </w:r>
    </w:p>
    <w:p w14:paraId="0E83946D" w14:textId="3619DE34" w:rsidR="00E954BC" w:rsidRPr="00F751B5" w:rsidRDefault="00F751B5">
      <w:pPr>
        <w:pStyle w:val="afa"/>
        <w:numPr>
          <w:ilvl w:val="0"/>
          <w:numId w:val="9"/>
        </w:numPr>
        <w:pBdr>
          <w:top w:val="none" w:sz="4" w:space="0" w:color="000000"/>
          <w:left w:val="none" w:sz="4" w:space="0" w:color="000000"/>
          <w:bottom w:val="none" w:sz="4" w:space="0" w:color="000000"/>
          <w:right w:val="none" w:sz="4" w:space="0" w:color="000000"/>
        </w:pBdr>
        <w:rPr>
          <w:lang w:val="el-GR"/>
        </w:rPr>
      </w:pPr>
      <w:r>
        <w:rPr>
          <w:rFonts w:ascii="Times New Roman" w:eastAsia="Times New Roman" w:hAnsi="Times New Roman" w:cs="Times New Roman"/>
          <w:color w:val="000000"/>
          <w:sz w:val="24"/>
          <w:lang w:val="el-GR"/>
        </w:rPr>
        <w:t xml:space="preserve"> Πλούσιο π</w:t>
      </w:r>
      <w:r w:rsidRPr="00F751B5">
        <w:rPr>
          <w:rFonts w:ascii="Times New Roman" w:eastAsia="Times New Roman" w:hAnsi="Times New Roman" w:cs="Times New Roman"/>
          <w:color w:val="000000"/>
          <w:sz w:val="24"/>
          <w:lang w:val="el-GR"/>
        </w:rPr>
        <w:t>ρωινό καθημερινά στο ξενοδοχείο.</w:t>
      </w:r>
    </w:p>
    <w:p w14:paraId="68E1DC0F" w14:textId="77777777"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Όλες οι μεταφορές, περιηγήσεις και επισκέψεις του προγράμματος.</w:t>
      </w:r>
    </w:p>
    <w:p w14:paraId="3BC409B6" w14:textId="77777777"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Έμπειρος συνοδός - αρχηγός του γραφείου μας καθ' όλη τη διάρκεια της ημέρας.</w:t>
      </w:r>
    </w:p>
    <w:p w14:paraId="6AB551EC" w14:textId="77777777"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Ασφάλεια αστικής και επαγγελματικής ευθύνης.</w:t>
      </w:r>
    </w:p>
    <w:p w14:paraId="4914BD86" w14:textId="77777777" w:rsidR="00E954BC" w:rsidRDefault="00000000">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b/>
          <w:color w:val="000000"/>
          <w:sz w:val="24"/>
        </w:rPr>
        <w:t>❌ Στην Τιμή Δεν Περιλαμβάνεται:</w:t>
      </w:r>
    </w:p>
    <w:p w14:paraId="3BB7A202" w14:textId="77777777"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Προσωπικά έξοδα (γεύματα, ποτά, αγορές).</w:t>
      </w:r>
    </w:p>
    <w:p w14:paraId="0ECF08E3" w14:textId="77777777"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Εισιτήρια για το καραβάκι στη λίμνη των Ιωαννίνων.</w:t>
      </w:r>
    </w:p>
    <w:p w14:paraId="37949DFE" w14:textId="77777777"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Φόρος διαμονής ξενοδοχείου (πληρώνεται απευθείας στο ξενοδοχείο).</w:t>
      </w:r>
    </w:p>
    <w:p w14:paraId="5B7DF595" w14:textId="77777777" w:rsidR="00E954BC" w:rsidRPr="00DA7353" w:rsidRDefault="00000000">
      <w:pPr>
        <w:pStyle w:val="afa"/>
        <w:numPr>
          <w:ilvl w:val="0"/>
          <w:numId w:val="9"/>
        </w:num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color w:val="000000"/>
          <w:sz w:val="24"/>
          <w:lang w:val="el-GR"/>
        </w:rPr>
        <w:t>Είσοδοι σε μουσεία, αρχαιολογικούς χώρους.</w:t>
      </w:r>
    </w:p>
    <w:p w14:paraId="0A434CF1" w14:textId="77777777" w:rsidR="00E954BC" w:rsidRPr="00DA7353" w:rsidRDefault="00000000">
      <w:pPr>
        <w:pBdr>
          <w:top w:val="none" w:sz="4" w:space="0" w:color="000000"/>
          <w:left w:val="none" w:sz="4" w:space="0" w:color="000000"/>
          <w:bottom w:val="none" w:sz="4" w:space="0" w:color="000000"/>
          <w:right w:val="none" w:sz="4" w:space="0" w:color="000000"/>
        </w:pBdr>
        <w:rPr>
          <w:lang w:val="el-GR"/>
        </w:rPr>
      </w:pPr>
      <w:r w:rsidRPr="00DA7353">
        <w:rPr>
          <w:rFonts w:ascii="Times New Roman" w:eastAsia="Times New Roman" w:hAnsi="Times New Roman" w:cs="Times New Roman"/>
          <w:i/>
          <w:color w:val="000000"/>
          <w:sz w:val="24"/>
          <w:lang w:val="el-GR"/>
        </w:rPr>
        <w:t>*Σημείωση: Ο αρχηγός της εκδρομής διατηρεί το δικαίωμα να τροποποιήσει τη ροή του προγράμματος για την καλύτερη δυνατή εκτέλεσή του ανάλογα με τις συνθήκες, χωρίς να παραλείψει κανέναν από τους σταθμούς.</w:t>
      </w:r>
    </w:p>
    <w:sectPr w:rsidR="00E954BC" w:rsidRPr="00DA735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6F386" w14:textId="77777777" w:rsidR="0071258D" w:rsidRDefault="0071258D">
      <w:pPr>
        <w:spacing w:after="0" w:line="240" w:lineRule="auto"/>
      </w:pPr>
      <w:r>
        <w:separator/>
      </w:r>
    </w:p>
  </w:endnote>
  <w:endnote w:type="continuationSeparator" w:id="0">
    <w:p w14:paraId="3664D990" w14:textId="77777777" w:rsidR="0071258D" w:rsidRDefault="007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E456F" w14:textId="77777777" w:rsidR="0071258D" w:rsidRDefault="0071258D">
      <w:pPr>
        <w:spacing w:after="0" w:line="240" w:lineRule="auto"/>
      </w:pPr>
      <w:r>
        <w:separator/>
      </w:r>
    </w:p>
  </w:footnote>
  <w:footnote w:type="continuationSeparator" w:id="0">
    <w:p w14:paraId="388FA7D5" w14:textId="77777777" w:rsidR="0071258D" w:rsidRDefault="00712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F5DF5"/>
    <w:multiLevelType w:val="multilevel"/>
    <w:tmpl w:val="92B0FAC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25EBDE1F"/>
    <w:multiLevelType w:val="multilevel"/>
    <w:tmpl w:val="5F640AD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2CAAF8A5"/>
    <w:multiLevelType w:val="multilevel"/>
    <w:tmpl w:val="D4A686A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3B75A281"/>
    <w:multiLevelType w:val="multilevel"/>
    <w:tmpl w:val="3D6EFB3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47326C27"/>
    <w:multiLevelType w:val="multilevel"/>
    <w:tmpl w:val="26027C0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52A37788"/>
    <w:multiLevelType w:val="multilevel"/>
    <w:tmpl w:val="868631F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571CF88C"/>
    <w:multiLevelType w:val="multilevel"/>
    <w:tmpl w:val="E246418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6705F768"/>
    <w:multiLevelType w:val="multilevel"/>
    <w:tmpl w:val="C006485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16cid:durableId="70393716">
    <w:abstractNumId w:val="0"/>
  </w:num>
  <w:num w:numId="2" w16cid:durableId="175079169">
    <w:abstractNumId w:val="7"/>
  </w:num>
  <w:num w:numId="3" w16cid:durableId="2051494520">
    <w:abstractNumId w:val="2"/>
  </w:num>
  <w:num w:numId="4" w16cid:durableId="1997954313">
    <w:abstractNumId w:val="5"/>
  </w:num>
  <w:num w:numId="5" w16cid:durableId="1325627799">
    <w:abstractNumId w:val="6"/>
  </w:num>
  <w:num w:numId="6" w16cid:durableId="276835942">
    <w:abstractNumId w:val="4"/>
  </w:num>
  <w:num w:numId="7" w16cid:durableId="1698045923">
    <w:abstractNumId w:val="3"/>
  </w:num>
  <w:num w:numId="8" w16cid:durableId="1066680963">
    <w:abstractNumId w:val="3"/>
  </w:num>
  <w:num w:numId="9" w16cid:durableId="1389498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BC"/>
    <w:rsid w:val="0007113C"/>
    <w:rsid w:val="0036326D"/>
    <w:rsid w:val="00400C10"/>
    <w:rsid w:val="006D4BB4"/>
    <w:rsid w:val="0071258D"/>
    <w:rsid w:val="00A32502"/>
    <w:rsid w:val="00B07FDD"/>
    <w:rsid w:val="00B658F8"/>
    <w:rsid w:val="00B8749D"/>
    <w:rsid w:val="00CC7FAC"/>
    <w:rsid w:val="00D20A59"/>
    <w:rsid w:val="00D417E5"/>
    <w:rsid w:val="00D846F8"/>
    <w:rsid w:val="00DA7353"/>
    <w:rsid w:val="00E954BC"/>
    <w:rsid w:val="00F751B5"/>
    <w:rsid w:val="00FC7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B719E"/>
  <w15:docId w15:val="{512FBBA5-42FC-4FA2-949F-39CD00F4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1">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1">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1">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0">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0">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2">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2">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2">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2">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1">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1">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el-GR" w:eastAsia="el-G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el-GR" w:eastAsia="el-G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el-GR" w:eastAsia="el-G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el-GR" w:eastAsia="el-G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el-GR" w:eastAsia="el-G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el-GR" w:eastAsia="el-G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el-GR" w:eastAsia="el-G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el-GR" w:eastAsia="el-G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el-GR" w:eastAsia="el-G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el-GR" w:eastAsia="el-G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el-GR" w:eastAsia="el-G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el-GR" w:eastAsia="el-G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el-GR" w:eastAsia="el-G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el-GR" w:eastAsia="el-G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Char">
    <w:name w:val="Επικεφαλίδα 1 Char"/>
    <w:basedOn w:val="a0"/>
    <w:link w:val="1"/>
    <w:uiPriority w:val="9"/>
    <w:rPr>
      <w:rFonts w:ascii="Arial" w:eastAsia="Arial" w:hAnsi="Arial" w:cs="Arial"/>
      <w:color w:val="2E74B5" w:themeColor="accent1" w:themeShade="BF"/>
      <w:sz w:val="40"/>
      <w:szCs w:val="40"/>
    </w:rPr>
  </w:style>
  <w:style w:type="character" w:customStyle="1" w:styleId="2Char">
    <w:name w:val="Επικεφαλίδα 2 Char"/>
    <w:basedOn w:val="a0"/>
    <w:link w:val="2"/>
    <w:uiPriority w:val="9"/>
    <w:rPr>
      <w:rFonts w:ascii="Arial" w:eastAsia="Arial" w:hAnsi="Arial" w:cs="Arial"/>
      <w:color w:val="2E74B5" w:themeColor="accent1" w:themeShade="BF"/>
      <w:sz w:val="32"/>
      <w:szCs w:val="32"/>
    </w:rPr>
  </w:style>
  <w:style w:type="character" w:customStyle="1" w:styleId="3Char">
    <w:name w:val="Επικεφαλίδα 3 Char"/>
    <w:basedOn w:val="a0"/>
    <w:link w:val="3"/>
    <w:uiPriority w:val="9"/>
    <w:rPr>
      <w:rFonts w:ascii="Arial" w:eastAsia="Arial" w:hAnsi="Arial" w:cs="Arial"/>
      <w:color w:val="2E74B5" w:themeColor="accent1" w:themeShade="BF"/>
      <w:sz w:val="28"/>
      <w:szCs w:val="28"/>
    </w:rPr>
  </w:style>
  <w:style w:type="character" w:customStyle="1" w:styleId="4Char">
    <w:name w:val="Επικεφαλίδα 4 Char"/>
    <w:basedOn w:val="a0"/>
    <w:link w:val="4"/>
    <w:uiPriority w:val="9"/>
    <w:rPr>
      <w:rFonts w:ascii="Arial" w:eastAsia="Arial" w:hAnsi="Arial" w:cs="Arial"/>
      <w:i/>
      <w:iCs/>
      <w:color w:val="2E74B5" w:themeColor="accent1" w:themeShade="BF"/>
    </w:rPr>
  </w:style>
  <w:style w:type="character" w:customStyle="1" w:styleId="5Char">
    <w:name w:val="Επικεφαλίδα 5 Char"/>
    <w:basedOn w:val="a0"/>
    <w:link w:val="5"/>
    <w:uiPriority w:val="9"/>
    <w:rPr>
      <w:rFonts w:ascii="Arial" w:eastAsia="Arial" w:hAnsi="Arial" w:cs="Arial"/>
      <w:color w:val="2E74B5" w:themeColor="accent1" w:themeShade="BF"/>
    </w:rPr>
  </w:style>
  <w:style w:type="character" w:customStyle="1" w:styleId="6Char">
    <w:name w:val="Επικεφαλίδα 6 Char"/>
    <w:basedOn w:val="a0"/>
    <w:link w:val="6"/>
    <w:uiPriority w:val="9"/>
    <w:rPr>
      <w:rFonts w:ascii="Arial" w:eastAsia="Arial" w:hAnsi="Arial" w:cs="Arial"/>
      <w:i/>
      <w:iCs/>
      <w:color w:val="595959" w:themeColor="text1" w:themeTint="A6"/>
    </w:rPr>
  </w:style>
  <w:style w:type="character" w:customStyle="1" w:styleId="7Char">
    <w:name w:val="Επικεφαλίδα 7 Char"/>
    <w:basedOn w:val="a0"/>
    <w:link w:val="7"/>
    <w:uiPriority w:val="9"/>
    <w:rPr>
      <w:rFonts w:ascii="Arial" w:eastAsia="Arial" w:hAnsi="Arial" w:cs="Arial"/>
      <w:color w:val="595959" w:themeColor="text1" w:themeTint="A6"/>
    </w:rPr>
  </w:style>
  <w:style w:type="character" w:customStyle="1" w:styleId="8Char">
    <w:name w:val="Επικεφαλίδα 8 Char"/>
    <w:basedOn w:val="a0"/>
    <w:link w:val="8"/>
    <w:uiPriority w:val="9"/>
    <w:rPr>
      <w:rFonts w:ascii="Arial" w:eastAsia="Arial" w:hAnsi="Arial" w:cs="Arial"/>
      <w:i/>
      <w:iCs/>
      <w:color w:val="272727" w:themeColor="text1" w:themeTint="D8"/>
    </w:rPr>
  </w:style>
  <w:style w:type="character" w:customStyle="1" w:styleId="9Char">
    <w:name w:val="Επικεφαλίδα 9 Char"/>
    <w:basedOn w:val="a0"/>
    <w:link w:val="9"/>
    <w:uiPriority w:val="9"/>
    <w:rPr>
      <w:rFonts w:ascii="Arial" w:eastAsia="Arial" w:hAnsi="Arial" w:cs="Arial"/>
      <w:i/>
      <w:iCs/>
      <w:color w:val="272727" w:themeColor="text1" w:themeTint="D8"/>
    </w:rPr>
  </w:style>
  <w:style w:type="paragraph" w:styleId="a4">
    <w:name w:val="Title"/>
    <w:basedOn w:val="a"/>
    <w:next w:val="a"/>
    <w:link w:val="Char"/>
    <w:uiPriority w:val="10"/>
    <w:qFormat/>
    <w:pPr>
      <w:spacing w:after="80" w:line="240" w:lineRule="auto"/>
      <w:contextualSpacing/>
    </w:pPr>
    <w:rPr>
      <w:rFonts w:ascii="Arial" w:eastAsia="Arial" w:hAnsi="Arial" w:cs="Arial"/>
      <w:spacing w:val="-10"/>
      <w:sz w:val="56"/>
      <w:szCs w:val="56"/>
    </w:rPr>
  </w:style>
  <w:style w:type="character" w:customStyle="1" w:styleId="Char">
    <w:name w:val="Τίτλος Char"/>
    <w:basedOn w:val="a0"/>
    <w:link w:val="a4"/>
    <w:uiPriority w:val="10"/>
    <w:rPr>
      <w:rFonts w:ascii="Arial" w:eastAsia="Arial" w:hAnsi="Arial" w:cs="Arial"/>
      <w:spacing w:val="-10"/>
      <w:sz w:val="56"/>
      <w:szCs w:val="56"/>
    </w:rPr>
  </w:style>
  <w:style w:type="paragraph" w:styleId="a5">
    <w:name w:val="Subtitle"/>
    <w:basedOn w:val="a"/>
    <w:next w:val="a"/>
    <w:link w:val="Char0"/>
    <w:uiPriority w:val="11"/>
    <w:qFormat/>
    <w:pPr>
      <w:numPr>
        <w:ilvl w:val="1"/>
      </w:numPr>
    </w:pPr>
    <w:rPr>
      <w:color w:val="595959" w:themeColor="text1" w:themeTint="A6"/>
      <w:spacing w:val="15"/>
      <w:sz w:val="28"/>
      <w:szCs w:val="28"/>
    </w:rPr>
  </w:style>
  <w:style w:type="character" w:customStyle="1" w:styleId="Char0">
    <w:name w:val="Υπότιτλος Char"/>
    <w:basedOn w:val="a0"/>
    <w:link w:val="a5"/>
    <w:uiPriority w:val="11"/>
    <w:rPr>
      <w:color w:val="595959" w:themeColor="text1" w:themeTint="A6"/>
      <w:spacing w:val="15"/>
      <w:sz w:val="28"/>
      <w:szCs w:val="28"/>
    </w:rPr>
  </w:style>
  <w:style w:type="paragraph" w:styleId="a6">
    <w:name w:val="Quote"/>
    <w:basedOn w:val="a"/>
    <w:next w:val="a"/>
    <w:link w:val="Char1"/>
    <w:uiPriority w:val="29"/>
    <w:qFormat/>
    <w:pPr>
      <w:spacing w:before="160"/>
      <w:jc w:val="center"/>
    </w:pPr>
    <w:rPr>
      <w:i/>
      <w:iCs/>
      <w:color w:val="404040" w:themeColor="text1" w:themeTint="BF"/>
    </w:rPr>
  </w:style>
  <w:style w:type="character" w:customStyle="1" w:styleId="Char1">
    <w:name w:val="Απόσπασμα Char"/>
    <w:basedOn w:val="a0"/>
    <w:link w:val="a6"/>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Char2"/>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Pr>
      <w:i/>
      <w:iCs/>
      <w:color w:val="2E74B5" w:themeColor="accent1" w:themeShade="BF"/>
    </w:rPr>
  </w:style>
  <w:style w:type="character" w:styleId="a9">
    <w:name w:val="Intense Reference"/>
    <w:basedOn w:val="a0"/>
    <w:uiPriority w:val="32"/>
    <w:qFormat/>
    <w:rPr>
      <w:b/>
      <w:bCs/>
      <w:smallCaps/>
      <w:color w:val="2E74B5" w:themeColor="accent1" w:themeShade="BF"/>
      <w:spacing w:val="5"/>
    </w:rPr>
  </w:style>
  <w:style w:type="character" w:styleId="aa">
    <w:name w:val="Subtle Emphasis"/>
    <w:basedOn w:val="a0"/>
    <w:uiPriority w:val="19"/>
    <w:qFormat/>
    <w:rPr>
      <w:i/>
      <w:iCs/>
      <w:color w:val="404040" w:themeColor="text1" w:themeTint="BF"/>
    </w:rPr>
  </w:style>
  <w:style w:type="character" w:styleId="ab">
    <w:name w:val="Emphasis"/>
    <w:basedOn w:val="a0"/>
    <w:uiPriority w:val="20"/>
    <w:qFormat/>
    <w:rPr>
      <w:i/>
      <w:iCs/>
    </w:rPr>
  </w:style>
  <w:style w:type="character" w:styleId="ac">
    <w:name w:val="Strong"/>
    <w:basedOn w:val="a0"/>
    <w:uiPriority w:val="22"/>
    <w:qFormat/>
    <w:rPr>
      <w:b/>
      <w:b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paragraph" w:styleId="af">
    <w:name w:val="header"/>
    <w:basedOn w:val="a"/>
    <w:link w:val="Char3"/>
    <w:uiPriority w:val="99"/>
    <w:unhideWhenUsed/>
    <w:pPr>
      <w:tabs>
        <w:tab w:val="center" w:pos="4844"/>
        <w:tab w:val="right" w:pos="9689"/>
      </w:tabs>
      <w:spacing w:after="0" w:line="240" w:lineRule="auto"/>
    </w:pPr>
  </w:style>
  <w:style w:type="character" w:customStyle="1" w:styleId="Char3">
    <w:name w:val="Κεφαλίδα Char"/>
    <w:basedOn w:val="a0"/>
    <w:link w:val="af"/>
    <w:uiPriority w:val="99"/>
  </w:style>
  <w:style w:type="paragraph" w:styleId="af0">
    <w:name w:val="footer"/>
    <w:basedOn w:val="a"/>
    <w:link w:val="Char4"/>
    <w:uiPriority w:val="99"/>
    <w:unhideWhenUsed/>
    <w:pPr>
      <w:tabs>
        <w:tab w:val="center" w:pos="4844"/>
        <w:tab w:val="right" w:pos="9689"/>
      </w:tabs>
      <w:spacing w:after="0" w:line="240" w:lineRule="auto"/>
    </w:pPr>
  </w:style>
  <w:style w:type="character" w:customStyle="1" w:styleId="Char4">
    <w:name w:val="Υποσέλιδο Char"/>
    <w:basedOn w:val="a0"/>
    <w:link w:val="af0"/>
    <w:uiPriority w:val="99"/>
  </w:style>
  <w:style w:type="paragraph" w:styleId="af1">
    <w:name w:val="caption"/>
    <w:basedOn w:val="a"/>
    <w:next w:val="a"/>
    <w:uiPriority w:val="35"/>
    <w:unhideWhenUsed/>
    <w:qFormat/>
    <w:pPr>
      <w:spacing w:line="240" w:lineRule="auto"/>
    </w:pPr>
    <w:rPr>
      <w:i/>
      <w:iCs/>
      <w:color w:val="44546A" w:themeColor="text2"/>
      <w:sz w:val="18"/>
      <w:szCs w:val="18"/>
    </w:rPr>
  </w:style>
  <w:style w:type="paragraph" w:styleId="af2">
    <w:name w:val="footnote text"/>
    <w:basedOn w:val="a"/>
    <w:link w:val="Char5"/>
    <w:uiPriority w:val="99"/>
    <w:semiHidden/>
    <w:unhideWhenUsed/>
    <w:pPr>
      <w:spacing w:after="0" w:line="240" w:lineRule="auto"/>
    </w:pPr>
    <w:rPr>
      <w:sz w:val="20"/>
      <w:szCs w:val="20"/>
    </w:rPr>
  </w:style>
  <w:style w:type="character" w:customStyle="1" w:styleId="Char5">
    <w:name w:val="Κείμενο υποσημείωσης Char"/>
    <w:basedOn w:val="a0"/>
    <w:link w:val="af2"/>
    <w:uiPriority w:val="99"/>
    <w:semiHidden/>
    <w:rPr>
      <w:sz w:val="20"/>
      <w:szCs w:val="20"/>
    </w:rPr>
  </w:style>
  <w:style w:type="character" w:styleId="af3">
    <w:name w:val="footnote reference"/>
    <w:basedOn w:val="a0"/>
    <w:uiPriority w:val="99"/>
    <w:semiHidden/>
    <w:unhideWhenUsed/>
    <w:rPr>
      <w:vertAlign w:val="superscript"/>
    </w:rPr>
  </w:style>
  <w:style w:type="paragraph" w:styleId="af4">
    <w:name w:val="endnote text"/>
    <w:basedOn w:val="a"/>
    <w:link w:val="Char6"/>
    <w:uiPriority w:val="99"/>
    <w:semiHidden/>
    <w:unhideWhenUsed/>
    <w:pPr>
      <w:spacing w:after="0" w:line="240" w:lineRule="auto"/>
    </w:pPr>
    <w:rPr>
      <w:sz w:val="20"/>
      <w:szCs w:val="20"/>
    </w:rPr>
  </w:style>
  <w:style w:type="character" w:customStyle="1" w:styleId="Char6">
    <w:name w:val="Κείμενο σημείωσης τέλους Char"/>
    <w:basedOn w:val="a0"/>
    <w:link w:val="af4"/>
    <w:uiPriority w:val="99"/>
    <w:semiHidden/>
    <w:rPr>
      <w:sz w:val="20"/>
      <w:szCs w:val="20"/>
    </w:rPr>
  </w:style>
  <w:style w:type="character" w:styleId="af5">
    <w:name w:val="endnote reference"/>
    <w:basedOn w:val="a0"/>
    <w:uiPriority w:val="99"/>
    <w:semiHidden/>
    <w:unhideWhenUsed/>
    <w:rPr>
      <w:vertAlign w:val="superscript"/>
    </w:rPr>
  </w:style>
  <w:style w:type="character" w:styleId="-">
    <w:name w:val="Hyperlink"/>
    <w:basedOn w:val="a0"/>
    <w:uiPriority w:val="99"/>
    <w:unhideWhenUsed/>
    <w:rPr>
      <w:color w:val="0563C1" w:themeColor="hyperlink"/>
      <w:u w:val="single"/>
    </w:rPr>
  </w:style>
  <w:style w:type="character" w:styleId="-0">
    <w:name w:val="FollowedHyperlink"/>
    <w:basedOn w:val="a0"/>
    <w:uiPriority w:val="99"/>
    <w:semiHidden/>
    <w:unhideWhenUsed/>
    <w:rPr>
      <w:color w:val="954F72" w:themeColor="followedHyperlink"/>
      <w:u w:val="single"/>
    </w:rPr>
  </w:style>
  <w:style w:type="paragraph" w:styleId="13">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3">
    <w:name w:val="toc 3"/>
    <w:basedOn w:val="a"/>
    <w:next w:val="a"/>
    <w:uiPriority w:val="39"/>
    <w:unhideWhenUsed/>
    <w:pPr>
      <w:spacing w:after="100"/>
      <w:ind w:left="440"/>
    </w:pPr>
  </w:style>
  <w:style w:type="paragraph" w:styleId="43">
    <w:name w:val="toc 4"/>
    <w:basedOn w:val="a"/>
    <w:next w:val="a"/>
    <w:uiPriority w:val="39"/>
    <w:unhideWhenUsed/>
    <w:pPr>
      <w:spacing w:after="100"/>
      <w:ind w:left="660"/>
    </w:pPr>
  </w:style>
  <w:style w:type="paragraph" w:styleId="53">
    <w:name w:val="toc 5"/>
    <w:basedOn w:val="a"/>
    <w:next w:val="a"/>
    <w:uiPriority w:val="39"/>
    <w:unhideWhenUsed/>
    <w:pPr>
      <w:spacing w:after="100"/>
      <w:ind w:left="880"/>
    </w:pPr>
  </w:style>
  <w:style w:type="paragraph" w:styleId="62">
    <w:name w:val="toc 6"/>
    <w:basedOn w:val="a"/>
    <w:next w:val="a"/>
    <w:uiPriority w:val="39"/>
    <w:unhideWhenUsed/>
    <w:pPr>
      <w:spacing w:after="100"/>
      <w:ind w:left="1100"/>
    </w:pPr>
  </w:style>
  <w:style w:type="paragraph" w:styleId="72">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character" w:styleId="af6">
    <w:name w:val="Placeholder Text"/>
    <w:basedOn w:val="a0"/>
    <w:uiPriority w:val="99"/>
    <w:semiHidden/>
    <w:rPr>
      <w:color w:val="666666"/>
    </w:r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648</Words>
  <Characters>3502</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2026-07-21T07:58:00Z</cp:lastPrinted>
  <dcterms:created xsi:type="dcterms:W3CDTF">2026-07-21T07:25:00Z</dcterms:created>
  <dcterms:modified xsi:type="dcterms:W3CDTF">2026-07-22T06:47:00Z</dcterms:modified>
</cp:coreProperties>
</file>