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6E94" w14:textId="77777777" w:rsidR="007750AD" w:rsidRPr="00250C29" w:rsidRDefault="007750AD" w:rsidP="00F77040">
      <w:pPr>
        <w:pStyle w:val="12"/>
        <w:spacing w:before="0" w:beforeAutospacing="0" w:after="0" w:afterAutospacing="0"/>
        <w:rPr>
          <w:sz w:val="16"/>
          <w:szCs w:val="16"/>
        </w:rPr>
      </w:pPr>
    </w:p>
    <w:tbl>
      <w:tblPr>
        <w:tblStyle w:val="TableNormal"/>
        <w:tblW w:w="0" w:type="auto"/>
        <w:tblInd w:w="0" w:type="dxa"/>
        <w:tblCellMar>
          <w:top w:w="15" w:type="dxa"/>
          <w:left w:w="15" w:type="dxa"/>
          <w:bottom w:w="15" w:type="dxa"/>
          <w:right w:w="15" w:type="dxa"/>
        </w:tblCellMar>
        <w:tblLook w:val="04A0" w:firstRow="1" w:lastRow="0" w:firstColumn="1" w:lastColumn="0" w:noHBand="0" w:noVBand="1"/>
      </w:tblPr>
      <w:tblGrid>
        <w:gridCol w:w="50"/>
      </w:tblGrid>
      <w:tr w:rsidR="00D104B9" w:rsidRPr="000E2BF5" w14:paraId="14E4564C" w14:textId="77777777" w:rsidTr="00E533E0">
        <w:tc>
          <w:tcPr>
            <w:tcW w:w="50" w:type="dxa"/>
            <w:tcBorders>
              <w:top w:val="nil"/>
              <w:left w:val="nil"/>
              <w:bottom w:val="nil"/>
              <w:right w:val="nil"/>
            </w:tcBorders>
            <w:vAlign w:val="center"/>
          </w:tcPr>
          <w:p w14:paraId="636AD7C4" w14:textId="77777777" w:rsidR="00D104B9" w:rsidRPr="000E2BF5" w:rsidRDefault="00D104B9" w:rsidP="00F77040">
            <w:pPr>
              <w:pStyle w:val="11"/>
              <w:spacing w:before="0" w:beforeAutospacing="0" w:after="0" w:afterAutospacing="0"/>
              <w:rPr>
                <w:sz w:val="16"/>
                <w:szCs w:val="16"/>
                <w:lang w:val="en-US"/>
              </w:rPr>
            </w:pPr>
          </w:p>
        </w:tc>
      </w:tr>
      <w:tr w:rsidR="007750AD" w:rsidRPr="000E2BF5" w14:paraId="2A0E8987" w14:textId="77777777" w:rsidTr="00E533E0">
        <w:tc>
          <w:tcPr>
            <w:tcW w:w="50" w:type="dxa"/>
            <w:tcBorders>
              <w:top w:val="nil"/>
              <w:left w:val="nil"/>
              <w:bottom w:val="nil"/>
              <w:right w:val="nil"/>
            </w:tcBorders>
            <w:vAlign w:val="center"/>
          </w:tcPr>
          <w:p w14:paraId="16CF4ECB" w14:textId="77777777" w:rsidR="007750AD" w:rsidRPr="000E2BF5" w:rsidRDefault="007750AD" w:rsidP="00F77040">
            <w:pPr>
              <w:pStyle w:val="11"/>
              <w:spacing w:before="0" w:beforeAutospacing="0" w:after="0" w:afterAutospacing="0"/>
              <w:rPr>
                <w:sz w:val="16"/>
                <w:szCs w:val="16"/>
                <w:lang w:val="en-US"/>
              </w:rPr>
            </w:pPr>
          </w:p>
        </w:tc>
      </w:tr>
    </w:tbl>
    <w:p w14:paraId="0ABEDA56" w14:textId="77777777" w:rsidR="003039B7" w:rsidRPr="003039B7" w:rsidRDefault="00D104B9" w:rsidP="003039B7">
      <w:pPr>
        <w:pStyle w:val="11"/>
        <w:spacing w:before="0" w:beforeAutospacing="0" w:after="0" w:afterAutospacing="0"/>
        <w:jc w:val="center"/>
        <w:rPr>
          <w:rFonts w:ascii="Arial" w:hAnsi="Arial" w:cs="Arial"/>
          <w:b/>
          <w:bCs/>
          <w:color w:val="333333"/>
        </w:rPr>
      </w:pPr>
      <w:r w:rsidRPr="003039B7">
        <w:rPr>
          <w:rFonts w:ascii="Arial" w:hAnsi="Arial" w:cs="Arial"/>
          <w:b/>
          <w:bCs/>
        </w:rPr>
        <w:t>2</w:t>
      </w:r>
      <w:r w:rsidRPr="003039B7">
        <w:rPr>
          <w:rFonts w:ascii="Arial" w:hAnsi="Arial" w:cs="Arial"/>
          <w:b/>
          <w:bCs/>
          <w:color w:val="333333"/>
        </w:rPr>
        <w:t xml:space="preserve"> ήμερη εκδρομή</w:t>
      </w:r>
      <w:r w:rsidR="003039B7" w:rsidRPr="003039B7">
        <w:rPr>
          <w:rFonts w:ascii="Arial" w:hAnsi="Arial" w:cs="Arial"/>
          <w:b/>
          <w:bCs/>
          <w:color w:val="333333"/>
        </w:rPr>
        <w:t xml:space="preserve"> 7/6 – 8/6</w:t>
      </w:r>
    </w:p>
    <w:p w14:paraId="56CAC3FF" w14:textId="77777777" w:rsidR="003039B7" w:rsidRPr="003039B7" w:rsidRDefault="003039B7" w:rsidP="003039B7">
      <w:pPr>
        <w:pStyle w:val="11"/>
        <w:spacing w:before="0" w:beforeAutospacing="0" w:after="0" w:afterAutospacing="0"/>
        <w:jc w:val="center"/>
        <w:rPr>
          <w:rFonts w:ascii="Arial" w:hAnsi="Arial" w:cs="Arial"/>
          <w:b/>
          <w:bCs/>
          <w:color w:val="333333"/>
          <w:sz w:val="28"/>
          <w:szCs w:val="28"/>
        </w:rPr>
      </w:pPr>
      <w:r w:rsidRPr="003039B7">
        <w:rPr>
          <w:rFonts w:ascii="Arial" w:hAnsi="Arial" w:cs="Arial"/>
          <w:b/>
          <w:bCs/>
          <w:color w:val="333333"/>
          <w:sz w:val="28"/>
          <w:szCs w:val="28"/>
          <w:lang w:val="en-US"/>
        </w:rPr>
        <w:t>VALENTINA</w:t>
      </w:r>
      <w:r w:rsidRPr="003039B7">
        <w:rPr>
          <w:rFonts w:ascii="Arial" w:hAnsi="Arial" w:cs="Arial"/>
          <w:b/>
          <w:bCs/>
          <w:color w:val="333333"/>
          <w:sz w:val="28"/>
          <w:szCs w:val="28"/>
        </w:rPr>
        <w:t xml:space="preserve"> </w:t>
      </w:r>
      <w:r w:rsidRPr="003039B7">
        <w:rPr>
          <w:rFonts w:ascii="Arial" w:hAnsi="Arial" w:cs="Arial"/>
          <w:b/>
          <w:bCs/>
          <w:color w:val="333333"/>
          <w:sz w:val="28"/>
          <w:szCs w:val="28"/>
          <w:lang w:val="en-US"/>
        </w:rPr>
        <w:t>CASTLE</w:t>
      </w:r>
      <w:r w:rsidR="00E533E0" w:rsidRPr="009B2647">
        <w:rPr>
          <w:rFonts w:ascii="Arial" w:hAnsi="Arial" w:cs="Arial"/>
          <w:b/>
          <w:bCs/>
          <w:color w:val="333333"/>
          <w:sz w:val="28"/>
          <w:szCs w:val="28"/>
        </w:rPr>
        <w:t xml:space="preserve"> </w:t>
      </w:r>
      <w:proofErr w:type="gramStart"/>
      <w:r w:rsidR="00E533E0" w:rsidRPr="003039B7">
        <w:rPr>
          <w:rFonts w:ascii="Arial" w:hAnsi="Arial" w:cs="Arial"/>
          <w:b/>
          <w:bCs/>
          <w:color w:val="333333"/>
          <w:sz w:val="28"/>
          <w:szCs w:val="28"/>
          <w:lang w:val="en-US"/>
        </w:rPr>
        <w:t>OGNYANOVO</w:t>
      </w:r>
      <w:r w:rsidRPr="003039B7">
        <w:rPr>
          <w:rFonts w:ascii="Arial" w:hAnsi="Arial" w:cs="Arial"/>
          <w:b/>
          <w:bCs/>
          <w:color w:val="333333"/>
          <w:sz w:val="28"/>
          <w:szCs w:val="28"/>
        </w:rPr>
        <w:t xml:space="preserve">  -</w:t>
      </w:r>
      <w:proofErr w:type="gramEnd"/>
      <w:r w:rsidRPr="003039B7">
        <w:rPr>
          <w:rFonts w:ascii="Arial" w:hAnsi="Arial" w:cs="Arial"/>
          <w:b/>
          <w:bCs/>
          <w:color w:val="333333"/>
          <w:sz w:val="28"/>
          <w:szCs w:val="28"/>
        </w:rPr>
        <w:t xml:space="preserve"> ΜΠΑΝΣΚΟ - ΜΕΛΝΙΚ</w:t>
      </w:r>
    </w:p>
    <w:p w14:paraId="3BCDF4AA" w14:textId="77777777" w:rsidR="003D00A6" w:rsidRPr="003039B7" w:rsidRDefault="00D104B9" w:rsidP="003039B7">
      <w:pPr>
        <w:pStyle w:val="11"/>
        <w:spacing w:before="0" w:beforeAutospacing="0" w:after="0" w:afterAutospacing="0"/>
        <w:jc w:val="center"/>
        <w:rPr>
          <w:rFonts w:ascii="Arial" w:hAnsi="Arial" w:cs="Arial"/>
          <w:b/>
          <w:bCs/>
          <w:color w:val="333333"/>
        </w:rPr>
      </w:pPr>
      <w:r w:rsidRPr="003039B7">
        <w:rPr>
          <w:rFonts w:ascii="Arial" w:hAnsi="Arial" w:cs="Arial"/>
          <w:b/>
          <w:bCs/>
          <w:color w:val="333333"/>
        </w:rPr>
        <w:t>2  ημέρες / 1 νύχτα</w:t>
      </w:r>
    </w:p>
    <w:p w14:paraId="672FEE3B" w14:textId="77777777" w:rsidR="00B87385" w:rsidRPr="003039B7" w:rsidRDefault="00B87385" w:rsidP="003D00A6">
      <w:pPr>
        <w:pStyle w:val="11"/>
        <w:spacing w:before="0" w:beforeAutospacing="0" w:after="0" w:afterAutospacing="0"/>
        <w:jc w:val="both"/>
        <w:rPr>
          <w:rFonts w:ascii="Arial" w:hAnsi="Arial" w:cs="Arial"/>
          <w:b/>
          <w:bCs/>
          <w:color w:val="EE0000"/>
        </w:rPr>
      </w:pPr>
    </w:p>
    <w:p w14:paraId="34D32A6C" w14:textId="77777777" w:rsidR="00B87385" w:rsidRPr="003039B7" w:rsidRDefault="00B87385" w:rsidP="003D00A6">
      <w:pPr>
        <w:pStyle w:val="11"/>
        <w:spacing w:before="0" w:beforeAutospacing="0" w:after="0" w:afterAutospacing="0"/>
        <w:jc w:val="both"/>
        <w:rPr>
          <w:rFonts w:ascii="Arial" w:hAnsi="Arial" w:cs="Arial"/>
          <w:b/>
          <w:bCs/>
          <w:color w:val="EE0000"/>
        </w:rPr>
      </w:pPr>
      <w:r w:rsidRPr="003039B7">
        <w:rPr>
          <w:rFonts w:ascii="Arial" w:hAnsi="Arial" w:cs="Arial"/>
          <w:b/>
          <w:bCs/>
          <w:color w:val="EE0000"/>
        </w:rPr>
        <w:t xml:space="preserve">Κόστος Εκδρομής  με ημιδιατροφή </w:t>
      </w:r>
    </w:p>
    <w:p w14:paraId="240F34AC" w14:textId="77777777" w:rsidR="003D00A6" w:rsidRPr="003039B7" w:rsidRDefault="003D00A6" w:rsidP="003D00A6">
      <w:pPr>
        <w:pStyle w:val="11"/>
        <w:spacing w:before="0" w:beforeAutospacing="0" w:after="0" w:afterAutospacing="0"/>
        <w:jc w:val="both"/>
        <w:rPr>
          <w:rFonts w:ascii="Arial" w:hAnsi="Arial" w:cs="Arial"/>
          <w:b/>
          <w:bCs/>
        </w:rPr>
      </w:pPr>
      <w:r w:rsidRPr="003039B7">
        <w:rPr>
          <w:rFonts w:ascii="Arial" w:hAnsi="Arial" w:cs="Arial"/>
          <w:b/>
          <w:bCs/>
        </w:rPr>
        <w:t>150€ ανά άτομο για διαμονή σε standard δωμάτια χωρίς μπαλκόνι και deluxe δωμάτια.</w:t>
      </w:r>
    </w:p>
    <w:p w14:paraId="7664703D" w14:textId="77777777" w:rsidR="0036123F" w:rsidRPr="003039B7" w:rsidRDefault="003D00A6" w:rsidP="003D00A6">
      <w:pPr>
        <w:pStyle w:val="11"/>
        <w:spacing w:before="0" w:beforeAutospacing="0" w:after="0" w:afterAutospacing="0"/>
        <w:jc w:val="both"/>
        <w:rPr>
          <w:rFonts w:ascii="Arial" w:hAnsi="Arial" w:cs="Arial"/>
          <w:b/>
          <w:bCs/>
        </w:rPr>
      </w:pPr>
      <w:r w:rsidRPr="003039B7">
        <w:rPr>
          <w:rFonts w:ascii="Arial" w:hAnsi="Arial" w:cs="Arial"/>
          <w:b/>
          <w:bCs/>
        </w:rPr>
        <w:t>165€ ανά άτομο για διαμονή σε οικολογικά σπίτια και στις 3 σουίτες.</w:t>
      </w:r>
    </w:p>
    <w:p w14:paraId="0632D87D" w14:textId="77777777" w:rsidR="003D00A6" w:rsidRPr="003039B7" w:rsidRDefault="003D00A6" w:rsidP="00805F33">
      <w:pPr>
        <w:pStyle w:val="11"/>
        <w:spacing w:before="0" w:beforeAutospacing="0" w:after="0" w:afterAutospacing="0"/>
        <w:rPr>
          <w:rFonts w:ascii="Arial" w:hAnsi="Arial" w:cs="Arial"/>
          <w:b/>
          <w:bCs/>
        </w:rPr>
      </w:pPr>
    </w:p>
    <w:p w14:paraId="67A7DE7E" w14:textId="77777777" w:rsidR="00D104B9" w:rsidRPr="003039B7" w:rsidRDefault="00D104B9" w:rsidP="00F77040">
      <w:pPr>
        <w:pStyle w:val="11"/>
        <w:spacing w:before="0" w:beforeAutospacing="0" w:after="0" w:afterAutospacing="0"/>
        <w:rPr>
          <w:rFonts w:ascii="Arial" w:hAnsi="Arial" w:cs="Arial"/>
          <w:vanish/>
        </w:rPr>
      </w:pPr>
    </w:p>
    <w:p w14:paraId="2E0F729F" w14:textId="77777777" w:rsidR="00D104B9" w:rsidRPr="003039B7" w:rsidRDefault="00D104B9" w:rsidP="00F77040">
      <w:pPr>
        <w:pStyle w:val="11"/>
        <w:spacing w:before="0" w:beforeAutospacing="0" w:after="0" w:afterAutospacing="0"/>
        <w:rPr>
          <w:rFonts w:ascii="Arial" w:hAnsi="Arial" w:cs="Arial"/>
          <w:b/>
        </w:rPr>
      </w:pPr>
      <w:r w:rsidRPr="003039B7">
        <w:rPr>
          <w:rFonts w:ascii="Arial" w:hAnsi="Arial" w:cs="Arial"/>
          <w:b/>
          <w:bCs/>
        </w:rPr>
        <w:t>Πρόγραμμα Εκδρομής</w:t>
      </w:r>
    </w:p>
    <w:p w14:paraId="21AD185A" w14:textId="3771B7F0" w:rsidR="007750AD" w:rsidRPr="009B2647" w:rsidRDefault="007750AD" w:rsidP="00F77040">
      <w:pPr>
        <w:pStyle w:val="11"/>
        <w:spacing w:before="0" w:beforeAutospacing="0" w:after="0" w:afterAutospacing="0"/>
        <w:jc w:val="both"/>
        <w:rPr>
          <w:rFonts w:ascii="Arial" w:hAnsi="Arial" w:cs="Arial"/>
          <w:b/>
          <w:bCs/>
        </w:rPr>
      </w:pPr>
      <w:r w:rsidRPr="009B2647">
        <w:rPr>
          <w:rFonts w:ascii="Arial" w:hAnsi="Arial" w:cs="Arial"/>
          <w:b/>
          <w:bCs/>
          <w:color w:val="FF0000"/>
        </w:rPr>
        <w:t>1</w:t>
      </w:r>
      <w:r w:rsidRPr="003039B7">
        <w:rPr>
          <w:rFonts w:ascii="Arial" w:hAnsi="Arial" w:cs="Arial"/>
          <w:b/>
          <w:bCs/>
          <w:color w:val="FF0000"/>
          <w:vertAlign w:val="superscript"/>
        </w:rPr>
        <w:t>η</w:t>
      </w:r>
      <w:r w:rsidRPr="009B2647">
        <w:rPr>
          <w:rFonts w:ascii="Arial" w:hAnsi="Arial" w:cs="Arial"/>
          <w:b/>
          <w:bCs/>
          <w:color w:val="FF0000"/>
        </w:rPr>
        <w:t xml:space="preserve"> </w:t>
      </w:r>
      <w:r w:rsidR="00E41A88" w:rsidRPr="009B2647">
        <w:rPr>
          <w:rFonts w:ascii="Arial" w:hAnsi="Arial" w:cs="Arial"/>
          <w:b/>
          <w:bCs/>
          <w:color w:val="FF0000"/>
        </w:rPr>
        <w:t xml:space="preserve"> </w:t>
      </w:r>
      <w:r w:rsidR="00E41A88" w:rsidRPr="003039B7">
        <w:rPr>
          <w:rFonts w:ascii="Arial" w:hAnsi="Arial" w:cs="Arial"/>
          <w:b/>
          <w:bCs/>
          <w:color w:val="FF0000"/>
        </w:rPr>
        <w:t>Ημέρα</w:t>
      </w:r>
      <w:r w:rsidRPr="009B2647">
        <w:rPr>
          <w:rFonts w:ascii="Arial" w:hAnsi="Arial" w:cs="Arial"/>
          <w:b/>
          <w:bCs/>
          <w:color w:val="FF0000"/>
        </w:rPr>
        <w:t xml:space="preserve"> </w:t>
      </w:r>
      <w:r w:rsidR="00E41A88" w:rsidRPr="009B2647">
        <w:rPr>
          <w:rFonts w:ascii="Arial" w:hAnsi="Arial" w:cs="Arial"/>
          <w:b/>
          <w:bCs/>
          <w:color w:val="FF0000"/>
        </w:rPr>
        <w:t xml:space="preserve">: </w:t>
      </w:r>
      <w:r w:rsidR="00805F33" w:rsidRPr="009B2647">
        <w:rPr>
          <w:rFonts w:ascii="Arial" w:hAnsi="Arial" w:cs="Arial"/>
          <w:b/>
          <w:bCs/>
          <w:color w:val="FF0000"/>
        </w:rPr>
        <w:t>7</w:t>
      </w:r>
      <w:r w:rsidR="00E41A88" w:rsidRPr="009B2647">
        <w:rPr>
          <w:rFonts w:ascii="Arial" w:hAnsi="Arial" w:cs="Arial"/>
          <w:b/>
          <w:bCs/>
          <w:color w:val="FF0000"/>
        </w:rPr>
        <w:t>/</w:t>
      </w:r>
      <w:r w:rsidR="00805F33" w:rsidRPr="009B2647">
        <w:rPr>
          <w:rFonts w:ascii="Arial" w:hAnsi="Arial" w:cs="Arial"/>
          <w:b/>
          <w:bCs/>
          <w:color w:val="FF0000"/>
        </w:rPr>
        <w:t>06</w:t>
      </w:r>
      <w:r w:rsidR="00E41A88" w:rsidRPr="009B2647">
        <w:rPr>
          <w:rFonts w:ascii="Arial" w:hAnsi="Arial" w:cs="Arial"/>
          <w:b/>
          <w:bCs/>
          <w:color w:val="FF0000"/>
        </w:rPr>
        <w:t>/202</w:t>
      </w:r>
      <w:r w:rsidR="00805F33" w:rsidRPr="009B2647">
        <w:rPr>
          <w:rFonts w:ascii="Arial" w:hAnsi="Arial" w:cs="Arial"/>
          <w:b/>
          <w:bCs/>
          <w:color w:val="FF0000"/>
        </w:rPr>
        <w:t>6</w:t>
      </w:r>
      <w:r w:rsidRPr="009B2647">
        <w:rPr>
          <w:rFonts w:ascii="Arial" w:hAnsi="Arial" w:cs="Arial"/>
        </w:rPr>
        <w:t xml:space="preserve"> </w:t>
      </w:r>
      <w:r w:rsidR="009B2647">
        <w:rPr>
          <w:rFonts w:ascii="Arial" w:hAnsi="Arial" w:cs="Arial"/>
          <w:b/>
          <w:bCs/>
        </w:rPr>
        <w:t>Λάρισα</w:t>
      </w:r>
      <w:r w:rsidRPr="009B2647">
        <w:rPr>
          <w:rFonts w:ascii="Arial" w:hAnsi="Arial" w:cs="Arial"/>
          <w:b/>
          <w:bCs/>
        </w:rPr>
        <w:t xml:space="preserve"> – </w:t>
      </w:r>
      <w:r w:rsidR="002C7DA4" w:rsidRPr="009B2647">
        <w:rPr>
          <w:rFonts w:ascii="Arial" w:hAnsi="Arial" w:cs="Arial"/>
          <w:b/>
          <w:bCs/>
        </w:rPr>
        <w:t xml:space="preserve"> </w:t>
      </w:r>
      <w:r w:rsidR="002C7DA4" w:rsidRPr="003039B7">
        <w:rPr>
          <w:rFonts w:ascii="Arial" w:hAnsi="Arial" w:cs="Arial"/>
          <w:b/>
          <w:bCs/>
        </w:rPr>
        <w:t>Δράμα</w:t>
      </w:r>
      <w:r w:rsidR="002C7DA4" w:rsidRPr="009B2647">
        <w:rPr>
          <w:rFonts w:ascii="Arial" w:hAnsi="Arial" w:cs="Arial"/>
          <w:b/>
          <w:bCs/>
        </w:rPr>
        <w:t xml:space="preserve">- </w:t>
      </w:r>
      <w:proofErr w:type="spellStart"/>
      <w:r w:rsidRPr="003039B7">
        <w:rPr>
          <w:rFonts w:ascii="Arial" w:hAnsi="Arial" w:cs="Arial"/>
          <w:b/>
          <w:bCs/>
          <w:lang w:val="en-US"/>
        </w:rPr>
        <w:t>Ognyanovo</w:t>
      </w:r>
      <w:proofErr w:type="spellEnd"/>
      <w:r w:rsidRPr="009B2647">
        <w:rPr>
          <w:rFonts w:ascii="Arial" w:hAnsi="Arial" w:cs="Arial"/>
          <w:b/>
          <w:bCs/>
        </w:rPr>
        <w:t xml:space="preserve"> – </w:t>
      </w:r>
      <w:r w:rsidRPr="003039B7">
        <w:rPr>
          <w:rFonts w:ascii="Arial" w:hAnsi="Arial" w:cs="Arial"/>
          <w:b/>
          <w:bCs/>
          <w:lang w:val="en-US"/>
        </w:rPr>
        <w:t>Valentina</w:t>
      </w:r>
      <w:r w:rsidRPr="009B2647">
        <w:rPr>
          <w:rFonts w:ascii="Arial" w:hAnsi="Arial" w:cs="Arial"/>
          <w:b/>
          <w:bCs/>
        </w:rPr>
        <w:t xml:space="preserve"> </w:t>
      </w:r>
      <w:r w:rsidRPr="003039B7">
        <w:rPr>
          <w:rFonts w:ascii="Arial" w:hAnsi="Arial" w:cs="Arial"/>
          <w:b/>
          <w:bCs/>
          <w:lang w:val="en-US"/>
        </w:rPr>
        <w:t>Castle</w:t>
      </w:r>
      <w:r w:rsidRPr="009B2647">
        <w:rPr>
          <w:rFonts w:ascii="Arial" w:hAnsi="Arial" w:cs="Arial"/>
          <w:b/>
          <w:bCs/>
        </w:rPr>
        <w:t>.</w:t>
      </w:r>
    </w:p>
    <w:p w14:paraId="088BFF54" w14:textId="265B7A07" w:rsidR="003039B7" w:rsidRPr="003039B7" w:rsidRDefault="00805F33" w:rsidP="003039B7">
      <w:pPr>
        <w:pStyle w:val="Web"/>
        <w:spacing w:before="0" w:beforeAutospacing="0" w:after="0" w:afterAutospacing="0"/>
        <w:jc w:val="both"/>
        <w:rPr>
          <w:rFonts w:ascii="Arial" w:hAnsi="Arial" w:cs="Arial"/>
        </w:rPr>
      </w:pPr>
      <w:r w:rsidRPr="003039B7">
        <w:rPr>
          <w:rFonts w:ascii="Arial" w:hAnsi="Arial" w:cs="Arial"/>
        </w:rPr>
        <w:t xml:space="preserve">Αναχώρηση </w:t>
      </w:r>
      <w:r w:rsidR="0036123F" w:rsidRPr="003039B7">
        <w:rPr>
          <w:rFonts w:ascii="Arial" w:hAnsi="Arial" w:cs="Arial"/>
        </w:rPr>
        <w:t xml:space="preserve"> </w:t>
      </w:r>
      <w:r w:rsidR="00250C29" w:rsidRPr="003039B7">
        <w:rPr>
          <w:rFonts w:ascii="Arial" w:hAnsi="Arial" w:cs="Arial"/>
        </w:rPr>
        <w:t xml:space="preserve"> στις </w:t>
      </w:r>
      <w:r w:rsidR="00D104B9" w:rsidRPr="003039B7">
        <w:rPr>
          <w:rFonts w:ascii="Arial" w:hAnsi="Arial" w:cs="Arial"/>
        </w:rPr>
        <w:t>0</w:t>
      </w:r>
      <w:r w:rsidR="009B2647">
        <w:rPr>
          <w:rFonts w:ascii="Arial" w:hAnsi="Arial" w:cs="Arial"/>
        </w:rPr>
        <w:t>6</w:t>
      </w:r>
      <w:r w:rsidR="00D104B9" w:rsidRPr="003039B7">
        <w:rPr>
          <w:rFonts w:ascii="Arial" w:hAnsi="Arial" w:cs="Arial"/>
        </w:rPr>
        <w:t>:</w:t>
      </w:r>
      <w:r w:rsidR="00E41A88" w:rsidRPr="003039B7">
        <w:rPr>
          <w:rFonts w:ascii="Arial" w:hAnsi="Arial" w:cs="Arial"/>
        </w:rPr>
        <w:t>3</w:t>
      </w:r>
      <w:r w:rsidR="00D104B9" w:rsidRPr="003039B7">
        <w:rPr>
          <w:rFonts w:ascii="Arial" w:hAnsi="Arial" w:cs="Arial"/>
        </w:rPr>
        <w:t>0 π.μ</w:t>
      </w:r>
      <w:r w:rsidR="00250C29" w:rsidRPr="003039B7">
        <w:rPr>
          <w:rFonts w:ascii="Arial" w:hAnsi="Arial" w:cs="Arial"/>
        </w:rPr>
        <w:t>.</w:t>
      </w:r>
      <w:r w:rsidR="003039B7">
        <w:rPr>
          <w:rFonts w:ascii="Arial" w:hAnsi="Arial" w:cs="Arial"/>
        </w:rPr>
        <w:t xml:space="preserve"> Με απαραίτητες ενδιάμεσες στάσεις στο </w:t>
      </w:r>
      <w:r w:rsidR="003039B7" w:rsidRPr="003039B7">
        <w:rPr>
          <w:rFonts w:ascii="Arial" w:hAnsi="Arial" w:cs="Arial"/>
        </w:rPr>
        <w:t xml:space="preserve"> </w:t>
      </w:r>
      <w:r w:rsidR="003039B7">
        <w:rPr>
          <w:rFonts w:ascii="Arial" w:hAnsi="Arial" w:cs="Arial"/>
          <w:lang w:val="en-US"/>
        </w:rPr>
        <w:t>Olympus</w:t>
      </w:r>
      <w:r w:rsidR="003039B7" w:rsidRPr="003039B7">
        <w:rPr>
          <w:rFonts w:ascii="Arial" w:hAnsi="Arial" w:cs="Arial"/>
        </w:rPr>
        <w:t xml:space="preserve"> </w:t>
      </w:r>
      <w:r w:rsidR="003039B7">
        <w:rPr>
          <w:rFonts w:ascii="Arial" w:hAnsi="Arial" w:cs="Arial"/>
          <w:lang w:val="en-US"/>
        </w:rPr>
        <w:t>plaza</w:t>
      </w:r>
      <w:r w:rsidR="003039B7" w:rsidRPr="003039B7">
        <w:rPr>
          <w:rFonts w:ascii="Arial" w:hAnsi="Arial" w:cs="Arial"/>
        </w:rPr>
        <w:t xml:space="preserve"> για καφέ και </w:t>
      </w:r>
      <w:r w:rsidR="003039B7">
        <w:rPr>
          <w:rFonts w:ascii="Arial" w:hAnsi="Arial" w:cs="Arial"/>
        </w:rPr>
        <w:t xml:space="preserve">στην </w:t>
      </w:r>
      <w:r w:rsidR="003039B7" w:rsidRPr="003039B7">
        <w:rPr>
          <w:rStyle w:val="aa"/>
          <w:rFonts w:ascii="Arial" w:eastAsiaTheme="majorEastAsia" w:hAnsi="Arial" w:cs="Arial"/>
        </w:rPr>
        <w:t>Δράμα</w:t>
      </w:r>
      <w:r w:rsidR="003039B7">
        <w:rPr>
          <w:rStyle w:val="aa"/>
          <w:rFonts w:ascii="Arial" w:eastAsiaTheme="majorEastAsia" w:hAnsi="Arial" w:cs="Arial"/>
        </w:rPr>
        <w:t xml:space="preserve"> </w:t>
      </w:r>
      <w:r w:rsidR="003039B7" w:rsidRPr="003039B7">
        <w:rPr>
          <w:rStyle w:val="aa"/>
          <w:rFonts w:ascii="Arial" w:eastAsiaTheme="majorEastAsia" w:hAnsi="Arial" w:cs="Arial"/>
          <w:b w:val="0"/>
        </w:rPr>
        <w:t>για μεσημεριανό φαγητό</w:t>
      </w:r>
      <w:r w:rsidR="003039B7">
        <w:rPr>
          <w:rStyle w:val="aa"/>
          <w:rFonts w:ascii="Arial" w:eastAsiaTheme="majorEastAsia" w:hAnsi="Arial" w:cs="Arial"/>
          <w:b w:val="0"/>
        </w:rPr>
        <w:t xml:space="preserve"> (έξοδα ατομικά).Φθάνουμε στα </w:t>
      </w:r>
      <w:proofErr w:type="spellStart"/>
      <w:r w:rsidR="003039B7" w:rsidRPr="003039B7">
        <w:rPr>
          <w:rFonts w:ascii="Arial" w:hAnsi="Arial" w:cs="Arial"/>
        </w:rPr>
        <w:t>ελληνοβουλγαρικά</w:t>
      </w:r>
      <w:proofErr w:type="spellEnd"/>
      <w:r w:rsidR="003039B7" w:rsidRPr="003039B7">
        <w:rPr>
          <w:rFonts w:ascii="Arial" w:hAnsi="Arial" w:cs="Arial"/>
        </w:rPr>
        <w:t xml:space="preserve"> σύνορα</w:t>
      </w:r>
      <w:r w:rsidR="003039B7">
        <w:rPr>
          <w:rFonts w:ascii="Arial" w:hAnsi="Arial" w:cs="Arial"/>
        </w:rPr>
        <w:t xml:space="preserve"> και στον </w:t>
      </w:r>
      <w:r w:rsidR="003039B7">
        <w:rPr>
          <w:rStyle w:val="aa"/>
          <w:rFonts w:ascii="Arial" w:eastAsiaTheme="majorEastAsia" w:hAnsi="Arial" w:cs="Arial"/>
          <w:b w:val="0"/>
        </w:rPr>
        <w:t xml:space="preserve"> συνοριακό σταθμό</w:t>
      </w:r>
      <w:r w:rsidR="003039B7" w:rsidRPr="003039B7">
        <w:rPr>
          <w:rFonts w:ascii="Arial" w:hAnsi="Arial" w:cs="Arial"/>
        </w:rPr>
        <w:t xml:space="preserve"> Εξοχή Δράμας – </w:t>
      </w:r>
      <w:proofErr w:type="spellStart"/>
      <w:r w:rsidR="003039B7" w:rsidRPr="003039B7">
        <w:rPr>
          <w:rFonts w:ascii="Arial" w:hAnsi="Arial" w:cs="Arial"/>
        </w:rPr>
        <w:t>Ilinden</w:t>
      </w:r>
      <w:proofErr w:type="spellEnd"/>
      <w:r w:rsidR="003039B7" w:rsidRPr="003039B7">
        <w:rPr>
          <w:rFonts w:ascii="Arial" w:hAnsi="Arial" w:cs="Arial"/>
        </w:rPr>
        <w:t xml:space="preserve">, ένα ήσυχο και καλά οργανωμένο πέρασμα, που προσφέρει μία από τις πιο όμορφες εισόδους στη </w:t>
      </w:r>
      <w:r w:rsidR="003039B7">
        <w:rPr>
          <w:rFonts w:ascii="Arial" w:hAnsi="Arial" w:cs="Arial"/>
        </w:rPr>
        <w:t xml:space="preserve">Νότια </w:t>
      </w:r>
      <w:r w:rsidR="003039B7" w:rsidRPr="003039B7">
        <w:rPr>
          <w:rFonts w:ascii="Arial" w:hAnsi="Arial" w:cs="Arial"/>
        </w:rPr>
        <w:t xml:space="preserve">Βουλγαρία. </w:t>
      </w:r>
      <w:r w:rsidR="003039B7">
        <w:rPr>
          <w:rStyle w:val="aa"/>
          <w:rFonts w:ascii="Arial" w:eastAsiaTheme="majorEastAsia" w:hAnsi="Arial" w:cs="Arial"/>
          <w:b w:val="0"/>
        </w:rPr>
        <w:t xml:space="preserve"> </w:t>
      </w:r>
    </w:p>
    <w:p w14:paraId="7DCEE9B1" w14:textId="77777777" w:rsidR="00D104B9" w:rsidRPr="003039B7" w:rsidRDefault="00D104B9" w:rsidP="00F77040">
      <w:pPr>
        <w:pStyle w:val="Web1"/>
        <w:spacing w:before="0" w:beforeAutospacing="0" w:after="0" w:afterAutospacing="0"/>
        <w:jc w:val="both"/>
        <w:rPr>
          <w:rFonts w:ascii="Arial" w:hAnsi="Arial" w:cs="Arial"/>
        </w:rPr>
      </w:pPr>
      <w:r w:rsidRPr="003039B7">
        <w:rPr>
          <w:rFonts w:ascii="Arial" w:hAnsi="Arial" w:cs="Arial"/>
        </w:rPr>
        <w:t xml:space="preserve">Ακολουθώντας μια διαδρομή μέσα από δάση, απαλούς λόφους και αυθεντικά βουλγαρικά χωριά, πλησιάζουμε τον τελικό μας προορισμό: το ξενοδοχείο </w:t>
      </w:r>
      <w:r w:rsidRPr="003039B7">
        <w:rPr>
          <w:rStyle w:val="15"/>
          <w:rFonts w:ascii="Arial" w:eastAsia="DengXian Light" w:hAnsi="Arial" w:cs="Arial"/>
        </w:rPr>
        <w:t>Valentina Castle Hotel &amp; Spa</w:t>
      </w:r>
      <w:r w:rsidRPr="003039B7">
        <w:rPr>
          <w:rFonts w:ascii="Arial" w:hAnsi="Arial" w:cs="Arial"/>
        </w:rPr>
        <w:t xml:space="preserve"> – ένα πραγματικό "παραμυθένιο κάστρο", με εντυπωσιακή αρχιτεκτονική από πέτρα και ξύλο, πυργίσκους, καμάρες και υπέροχους κήπους.</w:t>
      </w:r>
    </w:p>
    <w:p w14:paraId="05E823A4" w14:textId="77777777" w:rsidR="0008332B" w:rsidRPr="003039B7" w:rsidRDefault="00D104B9" w:rsidP="00F77040">
      <w:pPr>
        <w:pStyle w:val="Web1"/>
        <w:spacing w:before="0" w:beforeAutospacing="0" w:after="0" w:afterAutospacing="0"/>
        <w:jc w:val="both"/>
        <w:rPr>
          <w:rFonts w:ascii="Arial" w:hAnsi="Arial" w:cs="Arial"/>
        </w:rPr>
      </w:pPr>
      <w:r w:rsidRPr="003039B7">
        <w:rPr>
          <w:rFonts w:ascii="Arial" w:hAnsi="Arial" w:cs="Arial"/>
        </w:rPr>
        <w:t>Χτισμένο στους πρόποδες της ορεινής Ροδόπης και πλαισιωμένο από τα ιαματικά θερμά νερά της περιοχής, προσφέρει έναν μοναδικό συνδυασμό φύσης, ευεξίας και ρομαντισμού, ιδανικό για όσους αναζητούν μια ξεχωριστή εμπειρία φιλοξενίας.</w:t>
      </w:r>
    </w:p>
    <w:p w14:paraId="35ABF344" w14:textId="77777777" w:rsidR="00D104B9" w:rsidRPr="003039B7" w:rsidRDefault="00D104B9" w:rsidP="00F77040">
      <w:pPr>
        <w:pStyle w:val="Web1"/>
        <w:spacing w:before="0" w:beforeAutospacing="0" w:after="0" w:afterAutospacing="0"/>
        <w:jc w:val="both"/>
        <w:rPr>
          <w:rFonts w:ascii="Arial" w:hAnsi="Arial" w:cs="Arial"/>
        </w:rPr>
      </w:pPr>
      <w:r w:rsidRPr="003039B7">
        <w:rPr>
          <w:rFonts w:ascii="Arial" w:hAnsi="Arial" w:cs="Arial"/>
        </w:rPr>
        <w:t>Μετά την άφιξή μας και το check-in στις 15:00, θα τακτοποιηθούμε στα δωμάτιά μας και θα απολαύσουμε λίγες ώρες ξεκούρασης, περιτριγυρισμένοι από τη ζεστασιά της πέτρας και του ξύλου, με θέα την κατάφυτη κοιλάδα.</w:t>
      </w:r>
    </w:p>
    <w:p w14:paraId="20A04362" w14:textId="77777777" w:rsidR="00D104B9" w:rsidRPr="003039B7" w:rsidRDefault="00D104B9" w:rsidP="00F77040">
      <w:pPr>
        <w:pStyle w:val="Web1"/>
        <w:spacing w:before="0" w:beforeAutospacing="0" w:after="0" w:afterAutospacing="0"/>
        <w:jc w:val="both"/>
        <w:rPr>
          <w:rFonts w:ascii="Arial" w:hAnsi="Arial" w:cs="Arial"/>
        </w:rPr>
      </w:pPr>
      <w:r w:rsidRPr="003039B7">
        <w:rPr>
          <w:rFonts w:ascii="Arial" w:hAnsi="Arial" w:cs="Arial"/>
        </w:rPr>
        <w:t>Το βράδυ, θα δειπνήσουμε στο εστιατόριο του ξενοδοχείου, δοκιμάζοντας εκλεκτές γεύσεις από τη βουλγαρική και τη διεθνή κουζίνα, σε μια ζεστή και εκλεπτυσμένη ατμόσφαιρα – το ιδανικό φινάλε για την πρώτη μέρα του ταξιδιού μας.</w:t>
      </w:r>
    </w:p>
    <w:p w14:paraId="3F45CB9C" w14:textId="3E9B13AB" w:rsidR="00D104B9" w:rsidRPr="002157E2" w:rsidRDefault="00D104B9" w:rsidP="002157E2">
      <w:pPr>
        <w:pStyle w:val="Web"/>
        <w:spacing w:before="0" w:beforeAutospacing="0" w:after="0" w:afterAutospacing="0"/>
        <w:rPr>
          <w:rFonts w:ascii="Arial" w:hAnsi="Arial" w:cs="Arial"/>
        </w:rPr>
      </w:pPr>
      <w:r w:rsidRPr="003039B7">
        <w:rPr>
          <w:rFonts w:ascii="Arial" w:hAnsi="Arial" w:cs="Arial"/>
        </w:rPr>
        <w:t xml:space="preserve"> </w:t>
      </w:r>
      <w:r w:rsidRPr="003039B7">
        <w:rPr>
          <w:rFonts w:ascii="Arial" w:hAnsi="Arial" w:cs="Arial"/>
          <w:b/>
          <w:bCs/>
          <w:color w:val="FF0000"/>
        </w:rPr>
        <w:t>2η Ημέρα:</w:t>
      </w:r>
      <w:r w:rsidR="00805F33" w:rsidRPr="003039B7">
        <w:rPr>
          <w:rFonts w:ascii="Arial" w:hAnsi="Arial" w:cs="Arial"/>
          <w:b/>
          <w:bCs/>
          <w:color w:val="FF0000"/>
        </w:rPr>
        <w:t>8</w:t>
      </w:r>
      <w:r w:rsidRPr="003039B7">
        <w:rPr>
          <w:rFonts w:ascii="Arial" w:hAnsi="Arial" w:cs="Arial"/>
          <w:b/>
          <w:bCs/>
          <w:color w:val="FF0000"/>
        </w:rPr>
        <w:t>/</w:t>
      </w:r>
      <w:r w:rsidR="00805F33" w:rsidRPr="003039B7">
        <w:rPr>
          <w:rFonts w:ascii="Arial" w:hAnsi="Arial" w:cs="Arial"/>
          <w:b/>
          <w:bCs/>
          <w:color w:val="FF0000"/>
        </w:rPr>
        <w:t>06</w:t>
      </w:r>
      <w:r w:rsidRPr="003039B7">
        <w:rPr>
          <w:rFonts w:ascii="Arial" w:hAnsi="Arial" w:cs="Arial"/>
          <w:b/>
          <w:bCs/>
          <w:color w:val="FF0000"/>
        </w:rPr>
        <w:t>/202</w:t>
      </w:r>
      <w:r w:rsidR="00805F33" w:rsidRPr="003039B7">
        <w:rPr>
          <w:rFonts w:ascii="Arial" w:hAnsi="Arial" w:cs="Arial"/>
          <w:b/>
          <w:bCs/>
          <w:color w:val="FF0000"/>
        </w:rPr>
        <w:t>6</w:t>
      </w:r>
      <w:r w:rsidR="002157E2">
        <w:rPr>
          <w:rFonts w:ascii="Arial" w:hAnsi="Arial" w:cs="Arial"/>
          <w:b/>
          <w:bCs/>
          <w:color w:val="FF0000"/>
        </w:rPr>
        <w:t xml:space="preserve"> </w:t>
      </w:r>
      <w:proofErr w:type="spellStart"/>
      <w:r w:rsidR="00633037" w:rsidRPr="003039B7">
        <w:rPr>
          <w:rFonts w:ascii="Arial" w:hAnsi="Arial" w:cs="Arial"/>
          <w:b/>
          <w:bCs/>
        </w:rPr>
        <w:t>Μπάνσκο</w:t>
      </w:r>
      <w:proofErr w:type="spellEnd"/>
      <w:r w:rsidRPr="003039B7">
        <w:rPr>
          <w:rFonts w:ascii="Arial" w:hAnsi="Arial" w:cs="Arial"/>
          <w:b/>
          <w:bCs/>
        </w:rPr>
        <w:t xml:space="preserve"> –</w:t>
      </w:r>
      <w:proofErr w:type="spellStart"/>
      <w:r w:rsidR="0008332B" w:rsidRPr="003039B7">
        <w:rPr>
          <w:rFonts w:ascii="Arial" w:hAnsi="Arial" w:cs="Arial"/>
          <w:b/>
          <w:bCs/>
        </w:rPr>
        <w:t>Μέλνικ</w:t>
      </w:r>
      <w:proofErr w:type="spellEnd"/>
      <w:r w:rsidR="0008332B" w:rsidRPr="003039B7">
        <w:rPr>
          <w:rFonts w:ascii="Arial" w:hAnsi="Arial" w:cs="Arial"/>
          <w:b/>
          <w:bCs/>
        </w:rPr>
        <w:t>-</w:t>
      </w:r>
      <w:r w:rsidRPr="003039B7">
        <w:rPr>
          <w:rFonts w:ascii="Arial" w:hAnsi="Arial" w:cs="Arial"/>
          <w:b/>
          <w:bCs/>
        </w:rPr>
        <w:t xml:space="preserve"> </w:t>
      </w:r>
      <w:r w:rsidR="009B2647">
        <w:rPr>
          <w:rFonts w:ascii="Arial" w:hAnsi="Arial" w:cs="Arial"/>
          <w:b/>
          <w:bCs/>
        </w:rPr>
        <w:t>Λάρισα</w:t>
      </w:r>
    </w:p>
    <w:p w14:paraId="73A104AC" w14:textId="77777777" w:rsidR="00482479" w:rsidRPr="003039B7" w:rsidRDefault="00482479" w:rsidP="005078B4">
      <w:pPr>
        <w:pStyle w:val="11"/>
        <w:spacing w:before="0" w:beforeAutospacing="0" w:after="0" w:afterAutospacing="0"/>
        <w:jc w:val="both"/>
        <w:rPr>
          <w:rFonts w:ascii="Arial" w:hAnsi="Arial" w:cs="Arial"/>
        </w:rPr>
      </w:pPr>
      <w:r w:rsidRPr="003039B7">
        <w:rPr>
          <w:rFonts w:ascii="Arial" w:hAnsi="Arial" w:cs="Arial"/>
        </w:rPr>
        <w:t>Μετά το πρωινό μας, στις 09:00 θα αναχωρήσουμε για το γραφικό Μπάνσκο της Βουλγαρίας, έναν από τους πιο δημοφιλείς ορεινούς προορισμούς των Βαλκανίων.</w:t>
      </w:r>
    </w:p>
    <w:p w14:paraId="033D34FF" w14:textId="77777777" w:rsidR="00482479" w:rsidRPr="003039B7" w:rsidRDefault="00482479" w:rsidP="005078B4">
      <w:pPr>
        <w:pStyle w:val="11"/>
        <w:spacing w:before="0" w:beforeAutospacing="0" w:after="0" w:afterAutospacing="0"/>
        <w:jc w:val="both"/>
        <w:rPr>
          <w:rFonts w:ascii="Arial" w:hAnsi="Arial" w:cs="Arial"/>
        </w:rPr>
      </w:pPr>
      <w:r w:rsidRPr="003039B7">
        <w:rPr>
          <w:rFonts w:ascii="Arial" w:hAnsi="Arial" w:cs="Arial"/>
        </w:rPr>
        <w:t>Το Μπάνσκο βρίσκεται στους πρόποδες του όρους Πιρίν και σε υψόμετρο περίπου 900 μέτρων, συνδυάζοντας μοναδικά το φυσικό τοπίο με την παραδοσιακή αρχιτεκτονική. Η πόλη έχει μακρά ιστορία, καθώς κατά τον 18ο και 19ο αιώνα αποτέλεσε σημαντικό εμπορικό και πολιτιστικό κέντρο, συμβάλλοντας στη βουλγαρική εθνική αναγέννηση. Σήμερα, το Μπάνσκο είναι γνωστό διεθνώς ως κορυφαίο χειμερινό θέρετρο, προσελκύοντας επισκέπτες από όλη την Ευρώπη, ενώ παράλληλα διατηρεί τον παραδοσιακό του χαρακτήρα με τα λιθόστρωτα σοκάκια και τα τοπικά καταστήματα.</w:t>
      </w:r>
    </w:p>
    <w:p w14:paraId="5E26CD83" w14:textId="77777777" w:rsidR="00482479" w:rsidRPr="003039B7" w:rsidRDefault="00482479" w:rsidP="005078B4">
      <w:pPr>
        <w:pStyle w:val="11"/>
        <w:spacing w:before="0" w:beforeAutospacing="0" w:after="0" w:afterAutospacing="0"/>
        <w:jc w:val="both"/>
        <w:rPr>
          <w:rFonts w:ascii="Arial" w:hAnsi="Arial" w:cs="Arial"/>
        </w:rPr>
      </w:pPr>
      <w:r w:rsidRPr="003039B7">
        <w:rPr>
          <w:rFonts w:ascii="Arial" w:hAnsi="Arial" w:cs="Arial"/>
        </w:rPr>
        <w:lastRenderedPageBreak/>
        <w:t>Άφιξη περίπου στις 1</w:t>
      </w:r>
      <w:r w:rsidR="00805F33" w:rsidRPr="003039B7">
        <w:rPr>
          <w:rFonts w:ascii="Arial" w:hAnsi="Arial" w:cs="Arial"/>
        </w:rPr>
        <w:t>0</w:t>
      </w:r>
      <w:r w:rsidRPr="003039B7">
        <w:rPr>
          <w:rFonts w:ascii="Arial" w:hAnsi="Arial" w:cs="Arial"/>
        </w:rPr>
        <w:t>:</w:t>
      </w:r>
      <w:r w:rsidR="00805F33" w:rsidRPr="003039B7">
        <w:rPr>
          <w:rFonts w:ascii="Arial" w:hAnsi="Arial" w:cs="Arial"/>
        </w:rPr>
        <w:t>3</w:t>
      </w:r>
      <w:r w:rsidRPr="003039B7">
        <w:rPr>
          <w:rFonts w:ascii="Arial" w:hAnsi="Arial" w:cs="Arial"/>
        </w:rPr>
        <w:t>0</w:t>
      </w:r>
      <w:r w:rsidR="00E533E0">
        <w:rPr>
          <w:rFonts w:ascii="Arial" w:hAnsi="Arial" w:cs="Arial"/>
        </w:rPr>
        <w:t xml:space="preserve">. </w:t>
      </w:r>
      <w:r w:rsidRPr="003039B7">
        <w:rPr>
          <w:rFonts w:ascii="Arial" w:hAnsi="Arial" w:cs="Arial"/>
        </w:rPr>
        <w:t>Θα έχουμε ελεύθερο χρόνο διάρκειας μιάμισης ώρας για καφέ και ξεκούραση, απολαμβάνοντας τ</w:t>
      </w:r>
      <w:r w:rsidR="00E533E0">
        <w:rPr>
          <w:rFonts w:ascii="Arial" w:hAnsi="Arial" w:cs="Arial"/>
        </w:rPr>
        <w:t>ην όμορφη ατμόσφαιρα της πόλης.</w:t>
      </w:r>
    </w:p>
    <w:p w14:paraId="11A7013F" w14:textId="77777777" w:rsidR="00482479" w:rsidRPr="003039B7" w:rsidRDefault="00482479" w:rsidP="005078B4">
      <w:pPr>
        <w:pStyle w:val="11"/>
        <w:spacing w:before="0" w:beforeAutospacing="0" w:after="0" w:afterAutospacing="0"/>
        <w:jc w:val="both"/>
        <w:rPr>
          <w:rFonts w:ascii="Arial" w:hAnsi="Arial" w:cs="Arial"/>
        </w:rPr>
      </w:pPr>
      <w:r w:rsidRPr="003039B7">
        <w:rPr>
          <w:rFonts w:ascii="Arial" w:hAnsi="Arial" w:cs="Arial"/>
        </w:rPr>
        <w:t xml:space="preserve">Στη συνέχεια αναχωρούμε για </w:t>
      </w:r>
      <w:r w:rsidRPr="003039B7">
        <w:rPr>
          <w:rFonts w:ascii="Arial" w:hAnsi="Arial" w:cs="Arial"/>
          <w:b/>
          <w:bCs/>
        </w:rPr>
        <w:t>το Μελνίκ</w:t>
      </w:r>
      <w:r w:rsidRPr="003039B7">
        <w:rPr>
          <w:rFonts w:ascii="Arial" w:hAnsi="Arial" w:cs="Arial"/>
        </w:rPr>
        <w:t>, όπου αναμένεται να φτάσουμε περίπου στις 1</w:t>
      </w:r>
      <w:r w:rsidR="00805F33" w:rsidRPr="003039B7">
        <w:rPr>
          <w:rFonts w:ascii="Arial" w:hAnsi="Arial" w:cs="Arial"/>
        </w:rPr>
        <w:t>3</w:t>
      </w:r>
      <w:r w:rsidRPr="003039B7">
        <w:rPr>
          <w:rFonts w:ascii="Arial" w:hAnsi="Arial" w:cs="Arial"/>
        </w:rPr>
        <w:t>:00.</w:t>
      </w:r>
    </w:p>
    <w:p w14:paraId="4EE79285" w14:textId="77777777" w:rsidR="00482479" w:rsidRPr="003039B7" w:rsidRDefault="00482479" w:rsidP="005078B4">
      <w:pPr>
        <w:pStyle w:val="11"/>
        <w:spacing w:before="0" w:beforeAutospacing="0" w:after="0" w:afterAutospacing="0"/>
        <w:jc w:val="both"/>
        <w:rPr>
          <w:rFonts w:ascii="Arial" w:hAnsi="Arial" w:cs="Arial"/>
        </w:rPr>
      </w:pPr>
      <w:r w:rsidRPr="003039B7">
        <w:rPr>
          <w:rFonts w:ascii="Arial" w:hAnsi="Arial" w:cs="Arial"/>
        </w:rPr>
        <w:t xml:space="preserve">Το Μελνίκ, η μικρότερη πόλη της Βουλγαρίας, είναι ένα πραγματικό στολίδι κρυμμένο ανάμεσα στις </w:t>
      </w:r>
      <w:r w:rsidR="005F3464" w:rsidRPr="003039B7">
        <w:rPr>
          <w:rFonts w:ascii="Arial" w:hAnsi="Arial" w:cs="Arial"/>
        </w:rPr>
        <w:t xml:space="preserve"> </w:t>
      </w:r>
      <w:r w:rsidRPr="003039B7">
        <w:rPr>
          <w:rFonts w:ascii="Arial" w:hAnsi="Arial" w:cs="Arial"/>
        </w:rPr>
        <w:t xml:space="preserve">περίφημες </w:t>
      </w:r>
      <w:r w:rsidRPr="003039B7">
        <w:rPr>
          <w:rFonts w:ascii="Arial" w:hAnsi="Arial" w:cs="Arial"/>
          <w:b/>
          <w:bCs/>
        </w:rPr>
        <w:t>Μελνικιώτικες Πυραμίδες,</w:t>
      </w:r>
      <w:r w:rsidRPr="003039B7">
        <w:rPr>
          <w:rFonts w:ascii="Arial" w:hAnsi="Arial" w:cs="Arial"/>
        </w:rPr>
        <w:t xml:space="preserve"> τους παράξενους σχηματισμούς από άμμο και πέτρα που μοιάζουν να έχουν σμιλευτεί από τη φαντασία της φύσης. Τα παραδοσιακά πέτρινα σπίτια, τα λιθόστρωτα δρομάκια και η ατμόσφαιρα μιας άλλης εποχής δημιουργούν μια αίσθηση ταξιδιού στο χρόνο. Το Μελνίκ είναι επίσης φημισμένο για τα κρασιά του, που θεωρούνται από τα καλύτερα της Βουλγαρίας.</w:t>
      </w:r>
    </w:p>
    <w:p w14:paraId="24ECE0D8" w14:textId="77777777" w:rsidR="00482479" w:rsidRPr="003039B7" w:rsidRDefault="00482479" w:rsidP="005078B4">
      <w:pPr>
        <w:pStyle w:val="11"/>
        <w:spacing w:before="0" w:beforeAutospacing="0" w:after="0" w:afterAutospacing="0"/>
        <w:jc w:val="both"/>
        <w:rPr>
          <w:rFonts w:ascii="Arial" w:hAnsi="Arial" w:cs="Arial"/>
        </w:rPr>
      </w:pPr>
      <w:r w:rsidRPr="003039B7">
        <w:rPr>
          <w:rFonts w:ascii="Arial" w:hAnsi="Arial" w:cs="Arial"/>
        </w:rPr>
        <w:t xml:space="preserve">Εκεί θα επισκεφτούμε το Σπίτι του </w:t>
      </w:r>
      <w:r w:rsidRPr="003039B7">
        <w:rPr>
          <w:rFonts w:ascii="Arial" w:hAnsi="Arial" w:cs="Arial"/>
          <w:b/>
          <w:bCs/>
        </w:rPr>
        <w:t>Κορντοπούλοβ</w:t>
      </w:r>
      <w:r w:rsidRPr="003039B7">
        <w:rPr>
          <w:rFonts w:ascii="Arial" w:hAnsi="Arial" w:cs="Arial"/>
        </w:rPr>
        <w:t>, ένα μοναδικό αρχοντικό του 18ου αιώνα, σύμβολο της ευημερίας και της πολιτιστικής κληρονομιάς της περιοχής. Με τα περίτεχνα ξυλόγλυπτα, τα εντυπωσιακά βιτρό παράθυρα και τις μεγάλες σάλες του, το αρχοντικό μαρτυρά την αίγλη μιας άλλης εποχής. Στα υπόγειά του θα έχουμε την ευκαιρία να επισκεφθούμε το κελάρι του, να γνωρίσουμε την ιστορία της οινοπαραγωγής στην περιοχή και να δοκιμάσουμε ένα τοπικό κρασί, φτιαγμένο με την παραδοσιακή μέθοδο. Όσοι επιθυμούν θα έχουν τη δυνατότητα να αγοράσουν κρασιά και τοπικά προϊόντα.</w:t>
      </w:r>
    </w:p>
    <w:p w14:paraId="2E7A80DB" w14:textId="66A06647" w:rsidR="00482479" w:rsidRPr="003039B7" w:rsidRDefault="00482479" w:rsidP="005078B4">
      <w:pPr>
        <w:pStyle w:val="11"/>
        <w:spacing w:before="0" w:beforeAutospacing="0" w:after="0" w:afterAutospacing="0"/>
        <w:jc w:val="both"/>
        <w:rPr>
          <w:rFonts w:ascii="Arial" w:hAnsi="Arial" w:cs="Arial"/>
        </w:rPr>
      </w:pPr>
      <w:r w:rsidRPr="003039B7">
        <w:rPr>
          <w:rFonts w:ascii="Arial" w:hAnsi="Arial" w:cs="Arial"/>
        </w:rPr>
        <w:t>Μέχρι τις 16:30 θα έχουμε ελεύθερο χρόνο για φαγητό και ξεκούραση. Στη συνέχεια θα επιβιβαστούμε στο λεωφορείο μας και, με τις απαραίτητες στάσεις καθ’ οδόν, θα επιστρέψουμε στ</w:t>
      </w:r>
      <w:r w:rsidR="009B2647">
        <w:rPr>
          <w:rFonts w:ascii="Arial" w:hAnsi="Arial" w:cs="Arial"/>
        </w:rPr>
        <w:t>ην πόλη μας</w:t>
      </w:r>
      <w:r w:rsidRPr="003039B7">
        <w:rPr>
          <w:rFonts w:ascii="Arial" w:hAnsi="Arial" w:cs="Arial"/>
        </w:rPr>
        <w:t xml:space="preserve"> το βράδυ.</w:t>
      </w:r>
    </w:p>
    <w:p w14:paraId="2CAE28DA" w14:textId="77777777" w:rsidR="003D4218" w:rsidRPr="003039B7" w:rsidRDefault="003D4218" w:rsidP="005078B4">
      <w:pPr>
        <w:pStyle w:val="11"/>
        <w:spacing w:before="0" w:beforeAutospacing="0" w:after="0" w:afterAutospacing="0"/>
        <w:jc w:val="both"/>
        <w:rPr>
          <w:rFonts w:ascii="Arial" w:hAnsi="Arial" w:cs="Arial"/>
          <w:b/>
          <w:bCs/>
          <w:i/>
          <w:iCs/>
        </w:rPr>
      </w:pPr>
      <w:r w:rsidRPr="003039B7">
        <w:rPr>
          <w:rFonts w:ascii="Arial" w:hAnsi="Arial" w:cs="Arial"/>
          <w:b/>
          <w:bCs/>
          <w:i/>
          <w:iCs/>
        </w:rPr>
        <w:t>Το ταξίδι μας ολοκληρώνεται, αφήνοντάς μας γεμάτους εικόνες, γεύσεις και μοναδικές εμπειρίες. Με χαμόγελα και όμορφες αναμνήσεις, παίρνουμε τον δρόμο της επιστροφής, ανανεώνοντας το ραντεβού μας για την επόμενη απόδραση.</w:t>
      </w:r>
    </w:p>
    <w:p w14:paraId="3061FE20" w14:textId="77777777" w:rsidR="007750AD" w:rsidRPr="003039B7" w:rsidRDefault="00D104B9" w:rsidP="00F77040">
      <w:pPr>
        <w:pStyle w:val="12"/>
        <w:spacing w:before="0" w:beforeAutospacing="0" w:after="0" w:afterAutospacing="0"/>
        <w:rPr>
          <w:rFonts w:ascii="Arial" w:hAnsi="Arial" w:cs="Arial"/>
          <w:b/>
          <w:bCs/>
          <w:i/>
          <w:iCs/>
        </w:rPr>
      </w:pPr>
      <w:r w:rsidRPr="003039B7">
        <w:rPr>
          <w:rFonts w:ascii="Arial" w:hAnsi="Arial" w:cs="Arial"/>
          <w:color w:val="EE0000"/>
        </w:rPr>
        <w:t>Σημείωση:</w:t>
      </w:r>
    </w:p>
    <w:p w14:paraId="3A5EDDAE" w14:textId="77777777" w:rsidR="00D104B9" w:rsidRPr="003039B7" w:rsidRDefault="00D104B9" w:rsidP="00F77040">
      <w:pPr>
        <w:pStyle w:val="12"/>
        <w:spacing w:before="0" w:beforeAutospacing="0" w:after="0" w:afterAutospacing="0"/>
        <w:rPr>
          <w:rFonts w:ascii="Arial" w:hAnsi="Arial" w:cs="Arial"/>
          <w:b/>
          <w:bCs/>
        </w:rPr>
      </w:pPr>
      <w:r w:rsidRPr="003039B7">
        <w:rPr>
          <w:rFonts w:ascii="Arial" w:hAnsi="Arial" w:cs="Arial"/>
          <w:b/>
          <w:bCs/>
        </w:rPr>
        <w:t>*Ταξιδεύουμε με ταυτότητες νέου τύπου με λατινικούς χαρακτήρες, οι οποίες εκδόθηκαν εντός της τελευταίας 15ετίας σύμφωνα με το νέο ΦΕΚ Β’ 824/17-02-2023 ή διαβατήριο με εξάμηνη ισχύ.</w:t>
      </w:r>
    </w:p>
    <w:p w14:paraId="646B1DB2" w14:textId="77777777" w:rsidR="00D104B9" w:rsidRPr="003039B7" w:rsidRDefault="00D104B9" w:rsidP="007750AD">
      <w:pPr>
        <w:pStyle w:val="Web1"/>
        <w:spacing w:before="0" w:beforeAutospacing="0" w:after="0" w:afterAutospacing="0"/>
        <w:jc w:val="both"/>
        <w:rPr>
          <w:rFonts w:ascii="Arial" w:hAnsi="Arial" w:cs="Arial"/>
          <w:b/>
          <w:bCs/>
        </w:rPr>
      </w:pPr>
      <w:r w:rsidRPr="003039B7">
        <w:rPr>
          <w:rFonts w:ascii="Arial" w:hAnsi="Arial" w:cs="Arial"/>
          <w:b/>
          <w:bCs/>
        </w:rPr>
        <w:t>*Άδεια διαμονής για ξένους υπηκόους.</w:t>
      </w:r>
    </w:p>
    <w:p w14:paraId="7C5F2C6C" w14:textId="77777777" w:rsidR="00D104B9" w:rsidRPr="003039B7" w:rsidRDefault="00D104B9" w:rsidP="007750AD">
      <w:pPr>
        <w:pStyle w:val="Web1"/>
        <w:spacing w:before="0" w:beforeAutospacing="0" w:after="0" w:afterAutospacing="0"/>
        <w:jc w:val="both"/>
        <w:rPr>
          <w:rFonts w:ascii="Arial" w:hAnsi="Arial" w:cs="Arial"/>
          <w:b/>
          <w:bCs/>
        </w:rPr>
      </w:pPr>
      <w:r w:rsidRPr="003039B7">
        <w:rPr>
          <w:rFonts w:ascii="Arial" w:hAnsi="Arial" w:cs="Arial"/>
          <w:b/>
          <w:bCs/>
        </w:rPr>
        <w:t>*Σε περίπτωση ταξιδιού ανήλικου παιδιού με έναν γονέα είναι απαραίτητη η συγκατάθεση του άλλου γονέα σε έγγραφη μορφή, θεωρημένη από την αστυνομία η από ΚΕΠ.</w:t>
      </w:r>
    </w:p>
    <w:p w14:paraId="6A38279D" w14:textId="77777777" w:rsidR="00D104B9" w:rsidRPr="003039B7" w:rsidRDefault="00D104B9" w:rsidP="007750AD">
      <w:pPr>
        <w:pStyle w:val="Web1"/>
        <w:spacing w:before="0" w:beforeAutospacing="0" w:after="0" w:afterAutospacing="0"/>
        <w:jc w:val="both"/>
        <w:rPr>
          <w:rFonts w:ascii="Arial" w:hAnsi="Arial" w:cs="Arial"/>
          <w:b/>
          <w:bCs/>
        </w:rPr>
      </w:pPr>
      <w:r w:rsidRPr="003039B7">
        <w:rPr>
          <w:rFonts w:ascii="Arial" w:hAnsi="Arial" w:cs="Arial"/>
          <w:b/>
          <w:bCs/>
        </w:rPr>
        <w:t>*Όταν το παιδί συνοδεύεται από δυο γονείς, δεν χρειάζεται το αντίστοιχο έγγραφο.</w:t>
      </w:r>
    </w:p>
    <w:p w14:paraId="07549FF5" w14:textId="77777777" w:rsidR="00D104B9" w:rsidRPr="003039B7" w:rsidRDefault="00D104B9" w:rsidP="007750AD">
      <w:pPr>
        <w:pStyle w:val="12"/>
        <w:spacing w:before="0" w:beforeAutospacing="0" w:after="0" w:afterAutospacing="0"/>
        <w:jc w:val="both"/>
        <w:rPr>
          <w:rFonts w:ascii="Arial" w:hAnsi="Arial" w:cs="Arial"/>
          <w:b/>
          <w:bCs/>
        </w:rPr>
      </w:pPr>
      <w:r w:rsidRPr="003039B7">
        <w:rPr>
          <w:rFonts w:ascii="Arial" w:hAnsi="Arial" w:cs="Arial"/>
          <w:b/>
          <w:bCs/>
        </w:rPr>
        <w:t>*Σε περίπτωση διαζυγίου χρειάζεται η βεβαίωση από τα ΚΕΠ και το έγγραφο της επιμέλειας</w:t>
      </w:r>
    </w:p>
    <w:p w14:paraId="54893F63" w14:textId="77777777" w:rsidR="00867413" w:rsidRPr="003039B7" w:rsidRDefault="00D104B9" w:rsidP="007750AD">
      <w:pPr>
        <w:pStyle w:val="12"/>
        <w:spacing w:before="0" w:beforeAutospacing="0" w:after="0" w:afterAutospacing="0"/>
        <w:jc w:val="both"/>
        <w:rPr>
          <w:rFonts w:ascii="Arial" w:hAnsi="Arial" w:cs="Arial"/>
          <w:b/>
          <w:bCs/>
        </w:rPr>
      </w:pPr>
      <w:r w:rsidRPr="003039B7">
        <w:rPr>
          <w:rFonts w:ascii="Arial" w:hAnsi="Arial" w:cs="Arial"/>
          <w:b/>
          <w:bCs/>
        </w:rPr>
        <w:t xml:space="preserve"> </w:t>
      </w:r>
    </w:p>
    <w:p w14:paraId="30519A73" w14:textId="77777777" w:rsidR="00867413" w:rsidRPr="003039B7" w:rsidRDefault="00867413" w:rsidP="007750AD">
      <w:pPr>
        <w:pStyle w:val="12"/>
        <w:spacing w:before="0" w:beforeAutospacing="0" w:after="0" w:afterAutospacing="0"/>
        <w:jc w:val="both"/>
        <w:rPr>
          <w:rFonts w:ascii="Arial" w:hAnsi="Arial" w:cs="Arial"/>
          <w:b/>
          <w:bCs/>
        </w:rPr>
      </w:pPr>
    </w:p>
    <w:p w14:paraId="459EED51" w14:textId="77777777" w:rsidR="00E533E0" w:rsidRDefault="00E533E0" w:rsidP="007750AD">
      <w:pPr>
        <w:pStyle w:val="12"/>
        <w:spacing w:before="0" w:beforeAutospacing="0" w:after="0" w:afterAutospacing="0"/>
        <w:jc w:val="both"/>
        <w:rPr>
          <w:rFonts w:ascii="Arial" w:hAnsi="Arial" w:cs="Arial"/>
          <w:b/>
          <w:bCs/>
          <w:color w:val="EE0000"/>
        </w:rPr>
      </w:pPr>
    </w:p>
    <w:p w14:paraId="7D031776" w14:textId="77777777" w:rsidR="00E533E0" w:rsidRDefault="00E533E0" w:rsidP="007750AD">
      <w:pPr>
        <w:pStyle w:val="12"/>
        <w:spacing w:before="0" w:beforeAutospacing="0" w:after="0" w:afterAutospacing="0"/>
        <w:jc w:val="both"/>
        <w:rPr>
          <w:rFonts w:ascii="Arial" w:hAnsi="Arial" w:cs="Arial"/>
          <w:b/>
          <w:bCs/>
          <w:color w:val="EE0000"/>
        </w:rPr>
      </w:pPr>
    </w:p>
    <w:p w14:paraId="7AA7FE4D" w14:textId="77777777" w:rsidR="00E533E0" w:rsidRDefault="00E533E0" w:rsidP="007750AD">
      <w:pPr>
        <w:pStyle w:val="12"/>
        <w:spacing w:before="0" w:beforeAutospacing="0" w:after="0" w:afterAutospacing="0"/>
        <w:jc w:val="both"/>
        <w:rPr>
          <w:rFonts w:ascii="Arial" w:hAnsi="Arial" w:cs="Arial"/>
          <w:b/>
          <w:bCs/>
          <w:color w:val="EE0000"/>
        </w:rPr>
      </w:pPr>
    </w:p>
    <w:tbl>
      <w:tblPr>
        <w:tblStyle w:val="TableNormal"/>
        <w:tblW w:w="0" w:type="auto"/>
        <w:tblInd w:w="0" w:type="dxa"/>
        <w:tblCellMar>
          <w:top w:w="15" w:type="dxa"/>
          <w:left w:w="15" w:type="dxa"/>
          <w:bottom w:w="15" w:type="dxa"/>
          <w:right w:w="15" w:type="dxa"/>
        </w:tblCellMar>
        <w:tblLook w:val="04A0" w:firstRow="1" w:lastRow="0" w:firstColumn="1" w:lastColumn="0" w:noHBand="0" w:noVBand="1"/>
      </w:tblPr>
      <w:tblGrid>
        <w:gridCol w:w="36"/>
        <w:gridCol w:w="36"/>
      </w:tblGrid>
      <w:tr w:rsidR="00867413" w:rsidRPr="003039B7" w14:paraId="7EEC01C4" w14:textId="77777777" w:rsidTr="006E3AF0">
        <w:tc>
          <w:tcPr>
            <w:tcW w:w="0" w:type="auto"/>
            <w:tcBorders>
              <w:top w:val="nil"/>
              <w:left w:val="nil"/>
              <w:bottom w:val="nil"/>
              <w:right w:val="nil"/>
            </w:tcBorders>
            <w:vAlign w:val="center"/>
          </w:tcPr>
          <w:p w14:paraId="19D3DAAB" w14:textId="77777777" w:rsidR="00F77040" w:rsidRPr="003039B7" w:rsidRDefault="00F77040" w:rsidP="006E3AF0">
            <w:pPr>
              <w:pStyle w:val="10"/>
              <w:spacing w:before="0" w:beforeAutospacing="0" w:after="0" w:afterAutospacing="0"/>
              <w:jc w:val="both"/>
              <w:rPr>
                <w:rFonts w:ascii="Arial" w:hAnsi="Arial" w:cs="Arial"/>
                <w:color w:val="EE0000"/>
              </w:rPr>
            </w:pPr>
          </w:p>
        </w:tc>
        <w:tc>
          <w:tcPr>
            <w:tcW w:w="0" w:type="auto"/>
            <w:tcBorders>
              <w:top w:val="nil"/>
              <w:left w:val="nil"/>
              <w:bottom w:val="nil"/>
              <w:right w:val="nil"/>
            </w:tcBorders>
            <w:vAlign w:val="center"/>
          </w:tcPr>
          <w:p w14:paraId="6F788DFC" w14:textId="77777777" w:rsidR="00F77040" w:rsidRPr="003039B7" w:rsidRDefault="00F77040" w:rsidP="006E3AF0">
            <w:pPr>
              <w:pStyle w:val="10"/>
              <w:spacing w:before="0" w:beforeAutospacing="0" w:after="0" w:afterAutospacing="0"/>
              <w:jc w:val="both"/>
              <w:rPr>
                <w:rFonts w:ascii="Arial" w:hAnsi="Arial" w:cs="Arial"/>
                <w:color w:val="EE0000"/>
              </w:rPr>
            </w:pPr>
          </w:p>
        </w:tc>
      </w:tr>
    </w:tbl>
    <w:p w14:paraId="3F0CBAE8" w14:textId="77777777" w:rsidR="00F77040" w:rsidRPr="003039B7" w:rsidRDefault="00F77040" w:rsidP="00867413">
      <w:pPr>
        <w:pStyle w:val="11"/>
        <w:spacing w:before="0" w:beforeAutospacing="0" w:after="0" w:afterAutospacing="0"/>
        <w:jc w:val="both"/>
        <w:rPr>
          <w:rFonts w:ascii="Arial" w:hAnsi="Arial" w:cs="Arial"/>
          <w:b/>
          <w:bCs/>
          <w:color w:val="EE0000"/>
        </w:rPr>
      </w:pPr>
      <w:r w:rsidRPr="003039B7">
        <w:rPr>
          <w:rFonts w:ascii="Arial" w:hAnsi="Arial" w:cs="Arial"/>
          <w:b/>
          <w:bCs/>
          <w:color w:val="EE0000"/>
        </w:rPr>
        <w:lastRenderedPageBreak/>
        <w:t>ΣΤΗΝ ΤΙΜΗ ΣΥΜΠΕΡΙΛΑΜΒΑΝΟΝΤΑΙ:</w:t>
      </w:r>
    </w:p>
    <w:p w14:paraId="666B361D" w14:textId="77777777" w:rsidR="00D104B9" w:rsidRPr="003039B7" w:rsidRDefault="00D104B9" w:rsidP="00867413">
      <w:pPr>
        <w:pStyle w:val="11"/>
        <w:spacing w:before="0" w:beforeAutospacing="0" w:after="0" w:afterAutospacing="0"/>
        <w:jc w:val="both"/>
        <w:rPr>
          <w:rFonts w:ascii="Arial" w:hAnsi="Arial" w:cs="Arial"/>
          <w:b/>
          <w:bCs/>
        </w:rPr>
      </w:pPr>
    </w:p>
    <w:tbl>
      <w:tblPr>
        <w:tblStyle w:val="TableNormal"/>
        <w:tblW w:w="0" w:type="auto"/>
        <w:tblInd w:w="-1560" w:type="dxa"/>
        <w:tblCellMar>
          <w:top w:w="15" w:type="dxa"/>
          <w:left w:w="15" w:type="dxa"/>
          <w:bottom w:w="15" w:type="dxa"/>
          <w:right w:w="15" w:type="dxa"/>
        </w:tblCellMar>
        <w:tblLook w:val="04A0" w:firstRow="1" w:lastRow="0" w:firstColumn="1" w:lastColumn="0" w:noHBand="0" w:noVBand="1"/>
      </w:tblPr>
      <w:tblGrid>
        <w:gridCol w:w="50"/>
      </w:tblGrid>
      <w:tr w:rsidR="00D104B9" w:rsidRPr="003039B7" w14:paraId="5AA64F77" w14:textId="77777777" w:rsidTr="004A66CE">
        <w:tc>
          <w:tcPr>
            <w:tcW w:w="50" w:type="dxa"/>
            <w:tcBorders>
              <w:top w:val="nil"/>
              <w:left w:val="nil"/>
              <w:bottom w:val="nil"/>
              <w:right w:val="nil"/>
            </w:tcBorders>
            <w:vAlign w:val="center"/>
          </w:tcPr>
          <w:p w14:paraId="3A07DC97" w14:textId="77777777" w:rsidR="00D104B9" w:rsidRPr="003039B7" w:rsidRDefault="00D104B9" w:rsidP="007750AD">
            <w:pPr>
              <w:pStyle w:val="12"/>
              <w:spacing w:before="0" w:beforeAutospacing="0" w:after="0" w:afterAutospacing="0"/>
              <w:jc w:val="both"/>
              <w:rPr>
                <w:rFonts w:ascii="Arial" w:hAnsi="Arial" w:cs="Arial"/>
                <w:b/>
                <w:bCs/>
                <w:color w:val="212121"/>
              </w:rPr>
            </w:pPr>
          </w:p>
        </w:tc>
      </w:tr>
    </w:tbl>
    <w:p w14:paraId="3943746D" w14:textId="77777777" w:rsidR="00D104B9" w:rsidRPr="003039B7" w:rsidRDefault="00D104B9" w:rsidP="007750AD">
      <w:pPr>
        <w:pStyle w:val="11"/>
        <w:spacing w:before="0" w:beforeAutospacing="0" w:after="0" w:afterAutospacing="0"/>
        <w:jc w:val="both"/>
        <w:rPr>
          <w:rFonts w:ascii="Arial" w:hAnsi="Arial" w:cs="Arial"/>
          <w:b/>
          <w:bCs/>
        </w:rPr>
      </w:pPr>
      <w:bookmarkStart w:id="0" w:name="Μεταφορές_–_μετακινήσεις_με_σύγχρονο_υπε"/>
      <w:bookmarkEnd w:id="0"/>
      <w:r w:rsidRPr="003039B7">
        <w:rPr>
          <w:rFonts w:ascii="Arial" w:hAnsi="Arial" w:cs="Arial"/>
          <w:b/>
          <w:bCs/>
        </w:rPr>
        <w:t xml:space="preserve">*Μεταφορές σε όλη την διάρκεια  του ταξιδιού  και  με όλες τις μετακινήσεις με σύγχρονο υπερυψωμένο λεωφορείο πολυτελείας, που καλύπτει όλες τις προδιαγραφές για ένα άνετο και ασφαλές ταξίδι, </w:t>
      </w:r>
    </w:p>
    <w:p w14:paraId="6BD65E86" w14:textId="77777777" w:rsidR="00D104B9" w:rsidRPr="003039B7" w:rsidRDefault="00D104B9" w:rsidP="007750AD">
      <w:pPr>
        <w:pStyle w:val="11"/>
        <w:spacing w:before="0" w:beforeAutospacing="0" w:after="0" w:afterAutospacing="0"/>
        <w:jc w:val="both"/>
        <w:rPr>
          <w:rFonts w:ascii="Arial" w:hAnsi="Arial" w:cs="Arial"/>
          <w:b/>
          <w:bCs/>
        </w:rPr>
      </w:pPr>
      <w:r w:rsidRPr="003039B7">
        <w:rPr>
          <w:rFonts w:ascii="Arial" w:hAnsi="Arial" w:cs="Arial"/>
          <w:b/>
          <w:bCs/>
        </w:rPr>
        <w:t xml:space="preserve">*Η παρουσία πράκτορα του γραφείου, </w:t>
      </w:r>
    </w:p>
    <w:p w14:paraId="19F52E39" w14:textId="77777777" w:rsidR="00D104B9" w:rsidRPr="003039B7" w:rsidRDefault="00D104B9" w:rsidP="007750AD">
      <w:pPr>
        <w:pStyle w:val="11"/>
        <w:spacing w:before="0" w:beforeAutospacing="0" w:after="0" w:afterAutospacing="0"/>
        <w:jc w:val="both"/>
        <w:rPr>
          <w:rFonts w:ascii="Arial" w:hAnsi="Arial" w:cs="Arial"/>
          <w:b/>
          <w:bCs/>
        </w:rPr>
      </w:pPr>
      <w:r w:rsidRPr="003039B7">
        <w:rPr>
          <w:rFonts w:ascii="Arial" w:hAnsi="Arial" w:cs="Arial"/>
          <w:b/>
          <w:bCs/>
        </w:rPr>
        <w:t>* Ελεύθερη χρήση των εγκαταστάσεων ευεξίας του ξενοδοχείου:</w:t>
      </w:r>
    </w:p>
    <w:p w14:paraId="6DFAF7C7" w14:textId="77777777" w:rsidR="00D104B9" w:rsidRPr="003039B7" w:rsidRDefault="00D104B9" w:rsidP="007750AD">
      <w:pPr>
        <w:pStyle w:val="11"/>
        <w:spacing w:before="0" w:beforeAutospacing="0" w:after="0" w:afterAutospacing="0"/>
        <w:jc w:val="both"/>
        <w:rPr>
          <w:rFonts w:ascii="Arial" w:hAnsi="Arial" w:cs="Arial"/>
          <w:b/>
          <w:bCs/>
        </w:rPr>
      </w:pPr>
      <w:r w:rsidRPr="003039B7">
        <w:rPr>
          <w:rFonts w:ascii="Arial" w:hAnsi="Arial" w:cs="Arial"/>
          <w:b/>
          <w:bCs/>
        </w:rPr>
        <w:t>1.θερμαινόμενη εσωτερική πισίνα2.σάουνα3.χαμάμ4.εσωτερικό τζακούζι</w:t>
      </w:r>
    </w:p>
    <w:p w14:paraId="50007A8A" w14:textId="77777777" w:rsidR="00D104B9" w:rsidRPr="003039B7" w:rsidRDefault="00D104B9" w:rsidP="007750AD">
      <w:pPr>
        <w:pStyle w:val="11"/>
        <w:spacing w:before="0" w:beforeAutospacing="0" w:after="0" w:afterAutospacing="0"/>
        <w:rPr>
          <w:rFonts w:ascii="Arial" w:hAnsi="Arial" w:cs="Arial"/>
          <w:b/>
          <w:bCs/>
        </w:rPr>
      </w:pPr>
      <w:r w:rsidRPr="003039B7">
        <w:rPr>
          <w:rFonts w:ascii="Arial" w:hAnsi="Arial" w:cs="Arial"/>
          <w:b/>
          <w:bCs/>
        </w:rPr>
        <w:t xml:space="preserve">*1 Διανυκτέρευση στο  Valentina Castle Ognyanovo  μιας νύχτας  σε κατηγορία δωματίων σε διαφορετικούς τύπους δωματίων, με βάση τη συνολική συμμετοχή. </w:t>
      </w:r>
      <w:r w:rsidRPr="003039B7">
        <w:rPr>
          <w:rFonts w:ascii="Arial" w:hAnsi="Arial" w:cs="Arial"/>
          <w:b/>
          <w:bCs/>
        </w:rPr>
        <w:br/>
        <w:t>*Ορισμένα καταλύματα (όπως τα οικολογικά σπίτια) βρίσκονται εκτός του κυρίως κτιρίου, σε μικρή απόσταση από το ξενοδοχείο, χωρίς θερμή εσωτερική σύνδεση με το spa και το εστιατόριο.</w:t>
      </w:r>
    </w:p>
    <w:p w14:paraId="3D69D3AE" w14:textId="77777777" w:rsidR="00D104B9" w:rsidRPr="003039B7" w:rsidRDefault="00D104B9" w:rsidP="007750AD">
      <w:pPr>
        <w:pStyle w:val="11"/>
        <w:spacing w:before="0" w:beforeAutospacing="0" w:after="0" w:afterAutospacing="0"/>
        <w:jc w:val="both"/>
        <w:rPr>
          <w:rFonts w:ascii="Arial" w:hAnsi="Arial" w:cs="Arial"/>
          <w:b/>
          <w:bCs/>
        </w:rPr>
      </w:pPr>
      <w:r w:rsidRPr="003039B7">
        <w:rPr>
          <w:rFonts w:ascii="Arial" w:hAnsi="Arial" w:cs="Arial"/>
          <w:b/>
          <w:bCs/>
        </w:rPr>
        <w:t>*Ασφάλεια αστικής ευθύνης</w:t>
      </w:r>
    </w:p>
    <w:p w14:paraId="1FEA81FF" w14:textId="77777777" w:rsidR="00D104B9" w:rsidRPr="003039B7" w:rsidRDefault="00D104B9" w:rsidP="007750AD">
      <w:pPr>
        <w:pStyle w:val="11"/>
        <w:spacing w:before="0" w:beforeAutospacing="0" w:after="0" w:afterAutospacing="0"/>
        <w:jc w:val="both"/>
        <w:rPr>
          <w:rFonts w:ascii="Arial" w:hAnsi="Arial" w:cs="Arial"/>
          <w:b/>
          <w:bCs/>
        </w:rPr>
      </w:pPr>
      <w:r w:rsidRPr="003039B7">
        <w:rPr>
          <w:rFonts w:ascii="Arial" w:hAnsi="Arial" w:cs="Arial"/>
          <w:b/>
          <w:bCs/>
        </w:rPr>
        <w:t xml:space="preserve">* Πρωινο και βράδυνο  γεύμα. Το βράδυνο γεύμα θα είναι αξίας </w:t>
      </w:r>
      <w:r w:rsidR="005078B4" w:rsidRPr="003039B7">
        <w:rPr>
          <w:rFonts w:ascii="Arial" w:hAnsi="Arial" w:cs="Arial"/>
          <w:b/>
          <w:bCs/>
        </w:rPr>
        <w:t>15</w:t>
      </w:r>
      <w:r w:rsidRPr="003039B7">
        <w:rPr>
          <w:rFonts w:ascii="Arial" w:hAnsi="Arial" w:cs="Arial"/>
          <w:b/>
          <w:bCs/>
        </w:rPr>
        <w:t xml:space="preserve"> ευρώ/ημέρα/άτομο,   βάσει καταλόγου προτεινόμενων μενού. Σε περίπτωση που η ατομική παραγγελία θα ξεπεράσει το σύνολο του ποσού, θα υπάρχει εξτρά χρέωση</w:t>
      </w:r>
      <w:r w:rsidR="007750AD" w:rsidRPr="003039B7">
        <w:rPr>
          <w:rFonts w:ascii="Arial" w:hAnsi="Arial" w:cs="Arial"/>
          <w:b/>
          <w:bCs/>
        </w:rPr>
        <w:t xml:space="preserve"> ατομικά, όπου το επιβαρύνεται ο πελάτης. </w:t>
      </w:r>
      <w:r w:rsidRPr="003039B7">
        <w:rPr>
          <w:rFonts w:ascii="Arial" w:hAnsi="Arial" w:cs="Arial"/>
          <w:b/>
          <w:bCs/>
        </w:rPr>
        <w:t>*ΦΠΑ.</w:t>
      </w:r>
    </w:p>
    <w:p w14:paraId="0289C791" w14:textId="77777777" w:rsidR="00867413" w:rsidRPr="003039B7" w:rsidRDefault="00867413" w:rsidP="007750AD">
      <w:pPr>
        <w:pStyle w:val="11"/>
        <w:spacing w:before="0" w:beforeAutospacing="0" w:after="0" w:afterAutospacing="0"/>
        <w:jc w:val="both"/>
        <w:rPr>
          <w:rFonts w:ascii="Arial" w:hAnsi="Arial" w:cs="Arial"/>
          <w:b/>
          <w:bCs/>
        </w:rPr>
      </w:pPr>
    </w:p>
    <w:p w14:paraId="7AB9B46E" w14:textId="77777777" w:rsidR="00D104B9" w:rsidRPr="003039B7" w:rsidRDefault="00D104B9" w:rsidP="007750AD">
      <w:pPr>
        <w:pStyle w:val="11"/>
        <w:spacing w:before="0" w:beforeAutospacing="0" w:after="0" w:afterAutospacing="0"/>
        <w:rPr>
          <w:rFonts w:ascii="Arial" w:hAnsi="Arial" w:cs="Arial"/>
          <w:b/>
          <w:bCs/>
          <w:color w:val="EE0000"/>
        </w:rPr>
      </w:pPr>
      <w:r w:rsidRPr="003039B7">
        <w:rPr>
          <w:rFonts w:ascii="Arial" w:hAnsi="Arial" w:cs="Arial"/>
          <w:b/>
          <w:bCs/>
          <w:color w:val="EE0000"/>
        </w:rPr>
        <w:t xml:space="preserve"> ΣΤΗΝ ΤΙΜΗ ΔΕΝ ΣΥΜΠΕΡΙΛΑΜΒΑΝΟΝΤΑΙ:</w:t>
      </w:r>
    </w:p>
    <w:p w14:paraId="414BC6FD" w14:textId="77777777" w:rsidR="00867413" w:rsidRPr="003039B7" w:rsidRDefault="00867413" w:rsidP="007750AD">
      <w:pPr>
        <w:pStyle w:val="11"/>
        <w:spacing w:before="0" w:beforeAutospacing="0" w:after="0" w:afterAutospacing="0"/>
        <w:rPr>
          <w:rFonts w:ascii="Arial" w:hAnsi="Arial" w:cs="Arial"/>
          <w:b/>
          <w:bCs/>
          <w:color w:val="EE0000"/>
        </w:rPr>
      </w:pPr>
    </w:p>
    <w:p w14:paraId="131DBF64" w14:textId="77777777" w:rsidR="00804786" w:rsidRPr="003039B7" w:rsidRDefault="00D104B9" w:rsidP="00804786">
      <w:pPr>
        <w:pStyle w:val="11"/>
        <w:spacing w:before="0" w:beforeAutospacing="0" w:after="0" w:afterAutospacing="0"/>
        <w:rPr>
          <w:rFonts w:ascii="Arial" w:hAnsi="Arial" w:cs="Arial"/>
          <w:b/>
          <w:bCs/>
        </w:rPr>
      </w:pPr>
      <w:bookmarkStart w:id="1" w:name="_Hlk227086316"/>
      <w:r w:rsidRPr="003039B7">
        <w:rPr>
          <w:rFonts w:ascii="Arial" w:hAnsi="Arial" w:cs="Arial"/>
          <w:b/>
          <w:bCs/>
        </w:rPr>
        <w:t>*</w:t>
      </w:r>
      <w:bookmarkEnd w:id="1"/>
      <w:r w:rsidRPr="003039B7">
        <w:rPr>
          <w:rFonts w:ascii="Arial" w:hAnsi="Arial" w:cs="Arial"/>
          <w:b/>
          <w:bCs/>
        </w:rPr>
        <w:t xml:space="preserve">Είσοδοι μουσείων και αρχαιολογικών χώρων, επιπλέον γεύματα πέραν του πρωινού και βραδύνου αξίας </w:t>
      </w:r>
      <w:r w:rsidR="004A66CE" w:rsidRPr="003039B7">
        <w:rPr>
          <w:rFonts w:ascii="Arial" w:hAnsi="Arial" w:cs="Arial"/>
          <w:b/>
          <w:bCs/>
        </w:rPr>
        <w:t>15</w:t>
      </w:r>
      <w:r w:rsidRPr="003039B7">
        <w:rPr>
          <w:rFonts w:ascii="Arial" w:hAnsi="Arial" w:cs="Arial"/>
          <w:b/>
          <w:bCs/>
        </w:rPr>
        <w:t xml:space="preserve"> ευρώ/άτομο, σε περίπτωση που ξεπεραστεί το ποσό των </w:t>
      </w:r>
      <w:r w:rsidR="004A66CE" w:rsidRPr="003039B7">
        <w:rPr>
          <w:rFonts w:ascii="Arial" w:hAnsi="Arial" w:cs="Arial"/>
          <w:b/>
          <w:bCs/>
        </w:rPr>
        <w:t>15</w:t>
      </w:r>
      <w:r w:rsidRPr="003039B7">
        <w:rPr>
          <w:rFonts w:ascii="Arial" w:hAnsi="Arial" w:cs="Arial"/>
          <w:b/>
          <w:bCs/>
        </w:rPr>
        <w:t xml:space="preserve"> ευρώ, η επιπλέον χρέωση αφορά ατομικά τον καθένα, καφές, ποτά, αχθοφορικά, φιλοδωρήματα, όπως επίσης και ατομικά ψώνια.</w:t>
      </w:r>
    </w:p>
    <w:p w14:paraId="77440CE2" w14:textId="77777777" w:rsidR="004A66CE" w:rsidRPr="003039B7" w:rsidRDefault="004A66CE" w:rsidP="007750AD">
      <w:pPr>
        <w:pStyle w:val="11"/>
        <w:spacing w:before="0" w:beforeAutospacing="0" w:after="0" w:afterAutospacing="0"/>
        <w:rPr>
          <w:rFonts w:ascii="Arial" w:hAnsi="Arial" w:cs="Arial"/>
        </w:rPr>
      </w:pPr>
      <w:r w:rsidRPr="003039B7">
        <w:rPr>
          <w:rFonts w:ascii="Arial" w:hAnsi="Arial" w:cs="Arial"/>
          <w:b/>
          <w:bCs/>
        </w:rPr>
        <w:t>*Στις αναγραφόμενες τιμές δεν περιλαμβάνονται τα δωμάτια τύπου σουίτας και τα οικολογικά σπίτια, για τα οποία προβλέπεται επιπλέον επιβάρυνση 15€ ανά άτομο.</w:t>
      </w:r>
      <w:r w:rsidRPr="003039B7">
        <w:rPr>
          <w:rFonts w:ascii="Arial" w:hAnsi="Arial" w:cs="Arial"/>
        </w:rPr>
        <w:t xml:space="preserve"> </w:t>
      </w:r>
    </w:p>
    <w:tbl>
      <w:tblPr>
        <w:tblStyle w:val="TableNormal"/>
        <w:tblW w:w="0" w:type="auto"/>
        <w:tblInd w:w="0" w:type="dxa"/>
        <w:tblCellMar>
          <w:top w:w="15" w:type="dxa"/>
          <w:left w:w="15" w:type="dxa"/>
          <w:bottom w:w="15" w:type="dxa"/>
          <w:right w:w="15" w:type="dxa"/>
        </w:tblCellMar>
        <w:tblLook w:val="04A0" w:firstRow="1" w:lastRow="0" w:firstColumn="1" w:lastColumn="0" w:noHBand="0" w:noVBand="1"/>
      </w:tblPr>
      <w:tblGrid>
        <w:gridCol w:w="36"/>
        <w:gridCol w:w="36"/>
      </w:tblGrid>
      <w:tr w:rsidR="00D104B9" w:rsidRPr="003039B7" w14:paraId="7C72A979" w14:textId="77777777">
        <w:tc>
          <w:tcPr>
            <w:tcW w:w="0" w:type="auto"/>
            <w:tcBorders>
              <w:top w:val="nil"/>
              <w:left w:val="nil"/>
              <w:bottom w:val="nil"/>
              <w:right w:val="nil"/>
            </w:tcBorders>
            <w:vAlign w:val="center"/>
          </w:tcPr>
          <w:p w14:paraId="08AF24BA" w14:textId="77777777" w:rsidR="00D104B9" w:rsidRPr="003039B7" w:rsidRDefault="00D104B9" w:rsidP="00867413">
            <w:pPr>
              <w:rPr>
                <w:rFonts w:ascii="Arial" w:hAnsi="Arial" w:cs="Arial"/>
                <w:sz w:val="24"/>
                <w:szCs w:val="24"/>
              </w:rPr>
            </w:pPr>
          </w:p>
        </w:tc>
        <w:tc>
          <w:tcPr>
            <w:tcW w:w="0" w:type="auto"/>
            <w:tcBorders>
              <w:top w:val="nil"/>
              <w:left w:val="nil"/>
              <w:bottom w:val="nil"/>
              <w:right w:val="nil"/>
            </w:tcBorders>
            <w:vAlign w:val="center"/>
          </w:tcPr>
          <w:p w14:paraId="4220B954" w14:textId="77777777" w:rsidR="00D104B9" w:rsidRPr="003039B7" w:rsidRDefault="00D104B9">
            <w:pPr>
              <w:pStyle w:val="10"/>
              <w:jc w:val="both"/>
              <w:rPr>
                <w:rFonts w:ascii="Arial" w:hAnsi="Arial" w:cs="Arial"/>
              </w:rPr>
            </w:pPr>
          </w:p>
        </w:tc>
      </w:tr>
    </w:tbl>
    <w:p w14:paraId="55DC7E9E" w14:textId="77777777" w:rsidR="00867413" w:rsidRPr="003039B7" w:rsidRDefault="00867413" w:rsidP="00867413">
      <w:pPr>
        <w:rPr>
          <w:rFonts w:ascii="Arial" w:eastAsiaTheme="minorHAnsi" w:hAnsi="Arial" w:cs="Arial"/>
          <w:kern w:val="2"/>
          <w:sz w:val="24"/>
          <w:szCs w:val="24"/>
          <w:lang w:eastAsia="en-US"/>
        </w:rPr>
      </w:pPr>
    </w:p>
    <w:p w14:paraId="06F25063" w14:textId="77777777" w:rsidR="00D104B9" w:rsidRPr="003039B7" w:rsidRDefault="00D104B9" w:rsidP="00D104B9">
      <w:pPr>
        <w:pStyle w:val="12"/>
        <w:jc w:val="both"/>
        <w:rPr>
          <w:rFonts w:ascii="Arial" w:hAnsi="Arial" w:cs="Arial"/>
        </w:rPr>
      </w:pPr>
    </w:p>
    <w:p w14:paraId="1902A967" w14:textId="77777777" w:rsidR="007750AD" w:rsidRPr="003039B7" w:rsidRDefault="00D104B9" w:rsidP="007750AD">
      <w:pPr>
        <w:pStyle w:val="12"/>
        <w:shd w:val="clear" w:color="auto" w:fill="FFFFFF"/>
        <w:rPr>
          <w:rFonts w:ascii="Arial" w:hAnsi="Arial" w:cs="Arial"/>
        </w:rPr>
      </w:pPr>
      <w:r w:rsidRPr="003039B7">
        <w:rPr>
          <w:rFonts w:ascii="Arial" w:hAnsi="Arial" w:cs="Arial"/>
        </w:rPr>
        <w:t xml:space="preserve"> </w:t>
      </w:r>
    </w:p>
    <w:p w14:paraId="16299A2E" w14:textId="77777777" w:rsidR="00D104B9" w:rsidRPr="003039B7" w:rsidRDefault="00D104B9" w:rsidP="00D104B9">
      <w:pPr>
        <w:pStyle w:val="12"/>
        <w:rPr>
          <w:rFonts w:ascii="Arial" w:hAnsi="Arial" w:cs="Arial"/>
        </w:rPr>
      </w:pPr>
      <w:bookmarkStart w:id="2" w:name="TΗΛ:_+30_698_300_6040_(viber)και___+30_6"/>
      <w:bookmarkEnd w:id="2"/>
    </w:p>
    <w:p w14:paraId="550C8E4F" w14:textId="77777777" w:rsidR="00D104B9" w:rsidRPr="003039B7" w:rsidRDefault="00D104B9" w:rsidP="00D104B9">
      <w:pPr>
        <w:pStyle w:val="12"/>
        <w:shd w:val="clear" w:color="auto" w:fill="FFFFFF"/>
        <w:outlineLvl w:val="0"/>
        <w:rPr>
          <w:rFonts w:ascii="Arial" w:hAnsi="Arial" w:cs="Arial"/>
          <w:b/>
          <w:bCs/>
          <w:color w:val="222222"/>
        </w:rPr>
      </w:pPr>
      <w:bookmarkStart w:id="3" w:name="ΓΙΑ_ΟΠΟΙΑΔΗΠΟΤΕ_ΔΙΕΥΚΡΙΝΙΣΗ_ΠΑΡΑΜΕΝΟΥΜΕ_"/>
      <w:bookmarkEnd w:id="3"/>
    </w:p>
    <w:p w14:paraId="5DBC3DFF" w14:textId="77777777" w:rsidR="004B18D1" w:rsidRPr="003039B7" w:rsidRDefault="004B18D1">
      <w:pPr>
        <w:rPr>
          <w:rFonts w:ascii="Arial" w:hAnsi="Arial" w:cs="Arial"/>
          <w:sz w:val="24"/>
          <w:szCs w:val="24"/>
        </w:rPr>
      </w:pPr>
    </w:p>
    <w:sectPr w:rsidR="004B18D1" w:rsidRPr="003039B7" w:rsidSect="009638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52EC"/>
    <w:multiLevelType w:val="multilevel"/>
    <w:tmpl w:val="E078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732D0"/>
    <w:multiLevelType w:val="multilevel"/>
    <w:tmpl w:val="30A2086E"/>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2" w15:restartNumberingAfterBreak="0">
    <w:nsid w:val="3D4670AB"/>
    <w:multiLevelType w:val="multilevel"/>
    <w:tmpl w:val="502E4F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6F5098"/>
    <w:multiLevelType w:val="multilevel"/>
    <w:tmpl w:val="183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337DC3"/>
    <w:multiLevelType w:val="multilevel"/>
    <w:tmpl w:val="E10C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5750AB"/>
    <w:multiLevelType w:val="multilevel"/>
    <w:tmpl w:val="FF1C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452789">
    <w:abstractNumId w:val="1"/>
  </w:num>
  <w:num w:numId="2" w16cid:durableId="418792434">
    <w:abstractNumId w:val="2"/>
  </w:num>
  <w:num w:numId="3" w16cid:durableId="979576730">
    <w:abstractNumId w:val="5"/>
  </w:num>
  <w:num w:numId="4" w16cid:durableId="413284571">
    <w:abstractNumId w:val="3"/>
  </w:num>
  <w:num w:numId="5" w16cid:durableId="1097293747">
    <w:abstractNumId w:val="0"/>
  </w:num>
  <w:num w:numId="6" w16cid:durableId="467086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B9"/>
    <w:rsid w:val="0004309F"/>
    <w:rsid w:val="000646A7"/>
    <w:rsid w:val="0008332B"/>
    <w:rsid w:val="000E2BF5"/>
    <w:rsid w:val="002157E2"/>
    <w:rsid w:val="00232155"/>
    <w:rsid w:val="00245B90"/>
    <w:rsid w:val="00250C29"/>
    <w:rsid w:val="002658E7"/>
    <w:rsid w:val="00272D48"/>
    <w:rsid w:val="002C7DA4"/>
    <w:rsid w:val="003039B7"/>
    <w:rsid w:val="0036123F"/>
    <w:rsid w:val="003956AC"/>
    <w:rsid w:val="003D00A6"/>
    <w:rsid w:val="003D4218"/>
    <w:rsid w:val="00480E0F"/>
    <w:rsid w:val="00482479"/>
    <w:rsid w:val="004A66CE"/>
    <w:rsid w:val="004B18D1"/>
    <w:rsid w:val="00503AB1"/>
    <w:rsid w:val="005078B4"/>
    <w:rsid w:val="005F3464"/>
    <w:rsid w:val="005F53A5"/>
    <w:rsid w:val="00611975"/>
    <w:rsid w:val="00633037"/>
    <w:rsid w:val="00726AD5"/>
    <w:rsid w:val="00773B14"/>
    <w:rsid w:val="007750AD"/>
    <w:rsid w:val="00804786"/>
    <w:rsid w:val="00805F33"/>
    <w:rsid w:val="00844BD7"/>
    <w:rsid w:val="00867413"/>
    <w:rsid w:val="008E4514"/>
    <w:rsid w:val="00963807"/>
    <w:rsid w:val="009B2647"/>
    <w:rsid w:val="00A77B0D"/>
    <w:rsid w:val="00AE58AE"/>
    <w:rsid w:val="00B84C69"/>
    <w:rsid w:val="00B87385"/>
    <w:rsid w:val="00D104B9"/>
    <w:rsid w:val="00D93CE0"/>
    <w:rsid w:val="00DD3D99"/>
    <w:rsid w:val="00E41A88"/>
    <w:rsid w:val="00E533E0"/>
    <w:rsid w:val="00F03F5F"/>
    <w:rsid w:val="00F77040"/>
    <w:rsid w:val="00FC21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834B"/>
  <w15:docId w15:val="{CEB3D102-957B-4458-945B-98768F9A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4B9"/>
    <w:rPr>
      <w:rFonts w:ascii="Times New Roman" w:eastAsia="Times New Roman" w:hAnsi="Times New Roman" w:cs="Times New Roman"/>
      <w:kern w:val="0"/>
      <w:sz w:val="20"/>
      <w:szCs w:val="20"/>
      <w:lang w:eastAsia="el-GR"/>
    </w:rPr>
  </w:style>
  <w:style w:type="paragraph" w:styleId="1">
    <w:name w:val="heading 1"/>
    <w:basedOn w:val="a"/>
    <w:next w:val="a"/>
    <w:link w:val="1Char"/>
    <w:uiPriority w:val="9"/>
    <w:qFormat/>
    <w:rsid w:val="00D104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104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104B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104B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104B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104B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104B9"/>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104B9"/>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104B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104B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104B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104B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104B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104B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104B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104B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104B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104B9"/>
    <w:rPr>
      <w:rFonts w:eastAsiaTheme="majorEastAsia" w:cstheme="majorBidi"/>
      <w:color w:val="272727" w:themeColor="text1" w:themeTint="D8"/>
    </w:rPr>
  </w:style>
  <w:style w:type="paragraph" w:styleId="a3">
    <w:name w:val="Title"/>
    <w:basedOn w:val="a"/>
    <w:next w:val="a"/>
    <w:link w:val="Char"/>
    <w:uiPriority w:val="10"/>
    <w:qFormat/>
    <w:rsid w:val="00D104B9"/>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104B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104B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104B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104B9"/>
    <w:pPr>
      <w:spacing w:before="160"/>
      <w:jc w:val="center"/>
    </w:pPr>
    <w:rPr>
      <w:i/>
      <w:iCs/>
      <w:color w:val="404040" w:themeColor="text1" w:themeTint="BF"/>
    </w:rPr>
  </w:style>
  <w:style w:type="character" w:customStyle="1" w:styleId="Char1">
    <w:name w:val="Απόσπασμα Char"/>
    <w:basedOn w:val="a0"/>
    <w:link w:val="a5"/>
    <w:uiPriority w:val="29"/>
    <w:rsid w:val="00D104B9"/>
    <w:rPr>
      <w:i/>
      <w:iCs/>
      <w:color w:val="404040" w:themeColor="text1" w:themeTint="BF"/>
    </w:rPr>
  </w:style>
  <w:style w:type="paragraph" w:styleId="a6">
    <w:name w:val="List Paragraph"/>
    <w:basedOn w:val="a"/>
    <w:uiPriority w:val="34"/>
    <w:qFormat/>
    <w:rsid w:val="00D104B9"/>
    <w:pPr>
      <w:ind w:left="720"/>
      <w:contextualSpacing/>
    </w:pPr>
  </w:style>
  <w:style w:type="character" w:styleId="a7">
    <w:name w:val="Intense Emphasis"/>
    <w:basedOn w:val="a0"/>
    <w:uiPriority w:val="21"/>
    <w:qFormat/>
    <w:rsid w:val="00D104B9"/>
    <w:rPr>
      <w:i/>
      <w:iCs/>
      <w:color w:val="2F5496" w:themeColor="accent1" w:themeShade="BF"/>
    </w:rPr>
  </w:style>
  <w:style w:type="paragraph" w:styleId="a8">
    <w:name w:val="Intense Quote"/>
    <w:basedOn w:val="a"/>
    <w:next w:val="a"/>
    <w:link w:val="Char2"/>
    <w:uiPriority w:val="30"/>
    <w:qFormat/>
    <w:rsid w:val="00D10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104B9"/>
    <w:rPr>
      <w:i/>
      <w:iCs/>
      <w:color w:val="2F5496" w:themeColor="accent1" w:themeShade="BF"/>
    </w:rPr>
  </w:style>
  <w:style w:type="character" w:styleId="a9">
    <w:name w:val="Intense Reference"/>
    <w:basedOn w:val="a0"/>
    <w:uiPriority w:val="32"/>
    <w:qFormat/>
    <w:rsid w:val="00D104B9"/>
    <w:rPr>
      <w:b/>
      <w:bCs/>
      <w:smallCaps/>
      <w:color w:val="2F5496" w:themeColor="accent1" w:themeShade="BF"/>
      <w:spacing w:val="5"/>
    </w:rPr>
  </w:style>
  <w:style w:type="paragraph" w:styleId="Web">
    <w:name w:val="Normal (Web)"/>
    <w:basedOn w:val="a"/>
    <w:uiPriority w:val="99"/>
    <w:unhideWhenUsed/>
    <w:rsid w:val="00D104B9"/>
    <w:pPr>
      <w:spacing w:before="100" w:beforeAutospacing="1" w:after="100" w:afterAutospacing="1"/>
    </w:pPr>
    <w:rPr>
      <w:sz w:val="24"/>
      <w:szCs w:val="24"/>
    </w:rPr>
  </w:style>
  <w:style w:type="character" w:styleId="aa">
    <w:name w:val="Strong"/>
    <w:basedOn w:val="a0"/>
    <w:uiPriority w:val="22"/>
    <w:qFormat/>
    <w:rsid w:val="00D104B9"/>
    <w:rPr>
      <w:b/>
      <w:bCs/>
    </w:rPr>
  </w:style>
  <w:style w:type="paragraph" w:customStyle="1" w:styleId="10">
    <w:name w:val="Βασικό1"/>
    <w:rsid w:val="00D104B9"/>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11">
    <w:name w:val="Σώμα κειμένου1"/>
    <w:basedOn w:val="a"/>
    <w:rsid w:val="00D104B9"/>
    <w:pPr>
      <w:widowControl w:val="0"/>
      <w:autoSpaceDE w:val="0"/>
      <w:autoSpaceDN w:val="0"/>
      <w:spacing w:before="100" w:beforeAutospacing="1" w:after="100" w:afterAutospacing="1"/>
    </w:pPr>
    <w:rPr>
      <w:rFonts w:ascii="Microsoft Sans Serif" w:hAnsi="Microsoft Sans Serif" w:cs="Microsoft Sans Serif"/>
      <w:sz w:val="24"/>
      <w:szCs w:val="24"/>
    </w:rPr>
  </w:style>
  <w:style w:type="paragraph" w:customStyle="1" w:styleId="Web1">
    <w:name w:val="Κανονικό (Web)1"/>
    <w:basedOn w:val="a"/>
    <w:semiHidden/>
    <w:rsid w:val="00D104B9"/>
    <w:pPr>
      <w:spacing w:before="100" w:beforeAutospacing="1" w:after="100" w:afterAutospacing="1"/>
    </w:pPr>
    <w:rPr>
      <w:sz w:val="24"/>
      <w:szCs w:val="24"/>
    </w:rPr>
  </w:style>
  <w:style w:type="paragraph" w:customStyle="1" w:styleId="12">
    <w:name w:val="Βασικό1"/>
    <w:basedOn w:val="a"/>
    <w:rsid w:val="00D104B9"/>
    <w:pPr>
      <w:widowControl w:val="0"/>
      <w:autoSpaceDE w:val="0"/>
      <w:autoSpaceDN w:val="0"/>
      <w:spacing w:before="100" w:beforeAutospacing="1" w:after="100" w:afterAutospacing="1"/>
    </w:pPr>
    <w:rPr>
      <w:rFonts w:ascii="Microsoft Sans Serif" w:hAnsi="Microsoft Sans Serif" w:cs="Microsoft Sans Serif"/>
      <w:sz w:val="24"/>
      <w:szCs w:val="24"/>
    </w:rPr>
  </w:style>
  <w:style w:type="paragraph" w:customStyle="1" w:styleId="21">
    <w:name w:val="Επικεφαλίδα 21"/>
    <w:basedOn w:val="a"/>
    <w:semiHidden/>
    <w:rsid w:val="00D104B9"/>
    <w:pPr>
      <w:widowControl w:val="0"/>
      <w:autoSpaceDE w:val="0"/>
      <w:autoSpaceDN w:val="0"/>
      <w:spacing w:before="100" w:beforeAutospacing="1" w:after="100" w:afterAutospacing="1"/>
      <w:outlineLvl w:val="1"/>
    </w:pPr>
    <w:rPr>
      <w:rFonts w:ascii="Microsoft Sans Serif" w:hAnsi="Microsoft Sans Serif" w:cs="Microsoft Sans Serif"/>
      <w:sz w:val="24"/>
      <w:szCs w:val="24"/>
    </w:rPr>
  </w:style>
  <w:style w:type="paragraph" w:customStyle="1" w:styleId="Web10">
    <w:name w:val="Κανονικό (Web)1"/>
    <w:basedOn w:val="a"/>
    <w:semiHidden/>
    <w:rsid w:val="00D104B9"/>
    <w:pPr>
      <w:spacing w:before="100" w:beforeAutospacing="1" w:after="100" w:afterAutospacing="1"/>
    </w:pPr>
    <w:rPr>
      <w:sz w:val="24"/>
      <w:szCs w:val="24"/>
    </w:rPr>
  </w:style>
  <w:style w:type="character" w:customStyle="1" w:styleId="15">
    <w:name w:val="15"/>
    <w:basedOn w:val="a0"/>
    <w:rsid w:val="00D104B9"/>
    <w:rPr>
      <w:rFonts w:ascii="Calibri" w:hAnsi="Calibri" w:cs="Calibri" w:hint="default"/>
      <w:b/>
      <w:bCs/>
    </w:rPr>
  </w:style>
  <w:style w:type="character" w:customStyle="1" w:styleId="16">
    <w:name w:val="16"/>
    <w:basedOn w:val="a0"/>
    <w:rsid w:val="00D104B9"/>
    <w:rPr>
      <w:rFonts w:ascii="Times New Roman" w:hAnsi="Times New Roman" w:cs="Times New Roman" w:hint="default"/>
      <w:b/>
      <w:bCs/>
    </w:rPr>
  </w:style>
  <w:style w:type="character" w:customStyle="1" w:styleId="17">
    <w:name w:val="17"/>
    <w:basedOn w:val="a0"/>
    <w:rsid w:val="00D104B9"/>
    <w:rPr>
      <w:rFonts w:ascii="Calibri" w:hAnsi="Calibri" w:cs="Calibri" w:hint="default"/>
      <w:color w:val="0000FF"/>
      <w:u w:val="single"/>
    </w:rPr>
  </w:style>
  <w:style w:type="table" w:customStyle="1" w:styleId="TableNormal">
    <w:name w:val="Table Normal"/>
    <w:semiHidden/>
    <w:rsid w:val="00D104B9"/>
    <w:pPr>
      <w:spacing w:after="0" w:line="240" w:lineRule="auto"/>
    </w:pPr>
    <w:rPr>
      <w:rFonts w:ascii="Times New Roman" w:eastAsia="Times New Roman" w:hAnsi="Times New Roman" w:cs="Times New Roman"/>
      <w:kern w:val="0"/>
      <w:sz w:val="20"/>
      <w:szCs w:val="20"/>
      <w:lang w:eastAsia="el-GR"/>
    </w:rPr>
    <w:tblPr>
      <w:tblCellMar>
        <w:top w:w="0" w:type="dxa"/>
        <w:left w:w="0" w:type="dxa"/>
        <w:bottom w:w="0" w:type="dxa"/>
        <w:right w:w="0" w:type="dxa"/>
      </w:tblCellMar>
    </w:tblPr>
  </w:style>
  <w:style w:type="character" w:customStyle="1" w:styleId="whitespace-normal">
    <w:name w:val="whitespace-normal"/>
    <w:basedOn w:val="a0"/>
    <w:rsid w:val="00482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963</Words>
  <Characters>5204</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galini tsatsanidoy</dc:creator>
  <cp:lastModifiedBy>user</cp:lastModifiedBy>
  <cp:revision>2</cp:revision>
  <cp:lastPrinted>2025-10-03T11:42:00Z</cp:lastPrinted>
  <dcterms:created xsi:type="dcterms:W3CDTF">2026-05-04T09:57:00Z</dcterms:created>
  <dcterms:modified xsi:type="dcterms:W3CDTF">2026-05-04T09:57:00Z</dcterms:modified>
</cp:coreProperties>
</file>