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F4BE4" w14:textId="77777777" w:rsidR="00CA1C69" w:rsidRDefault="00CA1C69" w:rsidP="00CA1C69">
      <w:pPr>
        <w:tabs>
          <w:tab w:val="left" w:pos="3795"/>
        </w:tabs>
        <w:jc w:val="center"/>
        <w:rPr>
          <w:rFonts w:ascii="Aptos" w:hAnsi="Aptos"/>
          <w:b/>
          <w:bCs/>
          <w:sz w:val="36"/>
          <w:szCs w:val="36"/>
        </w:rPr>
      </w:pPr>
      <w:r>
        <w:rPr>
          <w:rFonts w:ascii="Aptos" w:hAnsi="Aptos"/>
          <w:b/>
          <w:bCs/>
          <w:sz w:val="36"/>
          <w:szCs w:val="36"/>
        </w:rPr>
        <w:t>ΠΟΝΤΟΣ</w:t>
      </w:r>
    </w:p>
    <w:p w14:paraId="745F55F2" w14:textId="77777777" w:rsidR="00CA1C69" w:rsidRDefault="00CA1C69" w:rsidP="00CA1C69">
      <w:pPr>
        <w:tabs>
          <w:tab w:val="left" w:pos="3795"/>
        </w:tabs>
        <w:jc w:val="center"/>
        <w:rPr>
          <w:rFonts w:ascii="Aptos" w:hAnsi="Aptos"/>
          <w:b/>
          <w:bCs/>
          <w:sz w:val="28"/>
          <w:szCs w:val="28"/>
        </w:rPr>
      </w:pPr>
      <w:r>
        <w:rPr>
          <w:rFonts w:ascii="Aptos" w:hAnsi="Aptos"/>
          <w:b/>
          <w:bCs/>
          <w:sz w:val="28"/>
          <w:szCs w:val="28"/>
        </w:rPr>
        <w:t>ΤΡΑΠΕΖΟΥΝΤΑ – ΣΑΜΨΟΥΝΤΑ – ΚΕΡΑΣΟΥΝΤΑ – ΚΟΤΥΩΡΑ - ΑΜΑΣΕΙΑ – ΠΡΟΥΣΑ – ΚΩΝΣΤΑΝΤΙΝΟΥΠΟΛΗ</w:t>
      </w:r>
    </w:p>
    <w:p w14:paraId="0871293E" w14:textId="77777777" w:rsidR="00CA1C69" w:rsidRDefault="00CA1C69" w:rsidP="00CA1C69">
      <w:pPr>
        <w:tabs>
          <w:tab w:val="left" w:pos="3795"/>
        </w:tabs>
        <w:jc w:val="center"/>
        <w:rPr>
          <w:rFonts w:ascii="Aptos" w:hAnsi="Aptos"/>
          <w:b/>
          <w:bCs/>
          <w:i/>
          <w:iCs/>
          <w:sz w:val="24"/>
          <w:szCs w:val="24"/>
        </w:rPr>
      </w:pPr>
      <w:r>
        <w:rPr>
          <w:rFonts w:ascii="Aptos" w:hAnsi="Aptos"/>
          <w:b/>
          <w:bCs/>
          <w:i/>
          <w:iCs/>
          <w:sz w:val="24"/>
          <w:szCs w:val="24"/>
        </w:rPr>
        <w:t>«Στα Χνάρια των Αλησμόνητων Πατρίδων: Οδοιπορικό Μνήμης και Τιμής στον Πόντο και τη Μικρά Ασία»</w:t>
      </w:r>
    </w:p>
    <w:p w14:paraId="7847DA9B" w14:textId="77777777" w:rsidR="00CA1C69" w:rsidRDefault="00CA1C69" w:rsidP="00CA1C69">
      <w:pPr>
        <w:tabs>
          <w:tab w:val="left" w:pos="3795"/>
        </w:tabs>
        <w:jc w:val="center"/>
        <w:rPr>
          <w:rFonts w:ascii="Aptos" w:hAnsi="Aptos"/>
          <w:b/>
          <w:bCs/>
          <w:i/>
          <w:iCs/>
          <w:sz w:val="24"/>
          <w:szCs w:val="24"/>
        </w:rPr>
      </w:pPr>
      <w:r>
        <w:rPr>
          <w:rFonts w:ascii="Aptos" w:hAnsi="Aptos"/>
          <w:b/>
          <w:bCs/>
          <w:i/>
          <w:iCs/>
          <w:sz w:val="24"/>
          <w:szCs w:val="24"/>
        </w:rPr>
        <w:t>" Η γη που η ιστορία έγινε μνήμη και η μνήμη υπόσχεση"</w:t>
      </w:r>
    </w:p>
    <w:p w14:paraId="779A5727" w14:textId="77777777" w:rsidR="00CA1C69" w:rsidRDefault="00CA1C69" w:rsidP="00CA1C69">
      <w:pPr>
        <w:jc w:val="center"/>
        <w:rPr>
          <w:rFonts w:ascii="Aptos" w:hAnsi="Aptos"/>
          <w:b/>
          <w:bCs/>
          <w:sz w:val="28"/>
          <w:szCs w:val="28"/>
        </w:rPr>
      </w:pPr>
      <w:r>
        <w:rPr>
          <w:rFonts w:ascii="Aptos" w:hAnsi="Aptos"/>
          <w:b/>
          <w:bCs/>
          <w:sz w:val="28"/>
          <w:szCs w:val="28"/>
        </w:rPr>
        <w:t>ΠΡΟΓΡΑΜΜΑ ΕΚΔΡΟΜΗΣ</w:t>
      </w:r>
    </w:p>
    <w:p w14:paraId="770E7444" w14:textId="77777777" w:rsidR="00CA1C69" w:rsidRDefault="00CA1C69" w:rsidP="00CA1C69">
      <w:pPr>
        <w:jc w:val="center"/>
        <w:rPr>
          <w:b/>
          <w:bCs/>
          <w:sz w:val="24"/>
          <w:szCs w:val="24"/>
          <w:u w:val="single"/>
        </w:rPr>
      </w:pPr>
    </w:p>
    <w:p w14:paraId="008F53B6" w14:textId="77777777" w:rsidR="00CA1C69" w:rsidRDefault="00CA1C69" w:rsidP="00CA1C69">
      <w:pPr>
        <w:spacing w:before="0" w:after="0"/>
        <w:jc w:val="both"/>
        <w:rPr>
          <w:rFonts w:ascii="Aptos" w:hAnsi="Aptos" w:cs="Arial"/>
        </w:rPr>
      </w:pPr>
      <w:r>
        <w:rPr>
          <w:rFonts w:ascii="Aptos" w:hAnsi="Aptos" w:cs="Arial"/>
          <w:b/>
          <w:bCs/>
        </w:rPr>
        <w:t>1</w:t>
      </w:r>
      <w:r>
        <w:rPr>
          <w:rFonts w:ascii="Aptos" w:hAnsi="Aptos" w:cs="Arial"/>
          <w:b/>
          <w:bCs/>
          <w:vertAlign w:val="superscript"/>
        </w:rPr>
        <w:t xml:space="preserve">η </w:t>
      </w:r>
      <w:r>
        <w:rPr>
          <w:rFonts w:ascii="Aptos" w:hAnsi="Aptos" w:cs="Arial"/>
          <w:b/>
          <w:bCs/>
        </w:rPr>
        <w:t xml:space="preserve"> και 2</w:t>
      </w:r>
      <w:r>
        <w:rPr>
          <w:rFonts w:ascii="Aptos" w:hAnsi="Aptos" w:cs="Arial"/>
          <w:b/>
          <w:bCs/>
          <w:vertAlign w:val="superscript"/>
        </w:rPr>
        <w:t>η</w:t>
      </w:r>
      <w:r>
        <w:rPr>
          <w:rFonts w:ascii="Aptos" w:hAnsi="Aptos" w:cs="Arial"/>
          <w:b/>
          <w:bCs/>
        </w:rPr>
        <w:t xml:space="preserve"> ημέρα</w:t>
      </w:r>
      <w:r>
        <w:rPr>
          <w:rFonts w:ascii="Aptos" w:hAnsi="Aptos" w:cs="Arial"/>
        </w:rPr>
        <w:t xml:space="preserve"> : </w:t>
      </w:r>
      <w:r>
        <w:rPr>
          <w:rFonts w:ascii="Aptos" w:hAnsi="Aptos" w:cs="Arial"/>
          <w:b/>
          <w:bCs/>
        </w:rPr>
        <w:t xml:space="preserve">Τετάρτη 29 &amp; Πέμπτη 30  Απριλίου 2026 </w:t>
      </w:r>
      <w:r>
        <w:rPr>
          <w:rFonts w:ascii="Aptos" w:hAnsi="Aptos" w:cs="Arial"/>
        </w:rPr>
        <w:t xml:space="preserve"> :  </w:t>
      </w:r>
    </w:p>
    <w:p w14:paraId="158B1C1A" w14:textId="0376D3AC" w:rsidR="00CA1C69" w:rsidRDefault="00CA1C69" w:rsidP="00CA1C69">
      <w:pPr>
        <w:spacing w:before="0" w:after="0"/>
        <w:jc w:val="both"/>
        <w:rPr>
          <w:rFonts w:ascii="Aptos" w:hAnsi="Aptos" w:cs="Arial"/>
          <w:b/>
          <w:bCs/>
        </w:rPr>
      </w:pPr>
      <w:r>
        <w:rPr>
          <w:rFonts w:ascii="Aptos" w:hAnsi="Aptos" w:cs="Arial"/>
          <w:b/>
          <w:bCs/>
        </w:rPr>
        <w:t xml:space="preserve">Διαδρομή :  </w:t>
      </w:r>
      <w:r w:rsidR="00513899">
        <w:rPr>
          <w:rFonts w:ascii="Aptos" w:hAnsi="Aptos" w:cs="Arial"/>
          <w:b/>
          <w:bCs/>
        </w:rPr>
        <w:t>Λάρισα</w:t>
      </w:r>
      <w:r>
        <w:rPr>
          <w:rFonts w:ascii="Aptos" w:hAnsi="Aptos" w:cs="Arial"/>
          <w:b/>
          <w:bCs/>
        </w:rPr>
        <w:t xml:space="preserve"> – Κωνσταντινούπολη </w:t>
      </w:r>
    </w:p>
    <w:p w14:paraId="14C1C0A7" w14:textId="0E4842A1" w:rsidR="00CA1C69" w:rsidRDefault="00CA1C69" w:rsidP="00CA1C69">
      <w:pPr>
        <w:spacing w:before="0" w:after="0" w:line="240" w:lineRule="auto"/>
        <w:jc w:val="both"/>
        <w:rPr>
          <w:rFonts w:ascii="Aptos" w:hAnsi="Aptos" w:cs="Arial"/>
        </w:rPr>
      </w:pPr>
      <w:r>
        <w:rPr>
          <w:rFonts w:ascii="Aptos" w:hAnsi="Aptos" w:cs="Arial"/>
          <w:b/>
          <w:bCs/>
        </w:rPr>
        <w:t xml:space="preserve"> </w:t>
      </w:r>
      <w:r>
        <w:rPr>
          <w:rFonts w:ascii="Aptos" w:hAnsi="Aptos" w:cs="Arial"/>
        </w:rPr>
        <w:t xml:space="preserve">Συγκέντρωση των εκδρομέων και αναχώρηση στις </w:t>
      </w:r>
      <w:r>
        <w:rPr>
          <w:rFonts w:ascii="Aptos" w:hAnsi="Aptos" w:cs="Arial"/>
          <w:b/>
          <w:bCs/>
        </w:rPr>
        <w:t>2</w:t>
      </w:r>
      <w:r w:rsidR="00513899">
        <w:rPr>
          <w:rFonts w:ascii="Aptos" w:hAnsi="Aptos" w:cs="Arial"/>
          <w:b/>
          <w:bCs/>
        </w:rPr>
        <w:t>2</w:t>
      </w:r>
      <w:r>
        <w:rPr>
          <w:rFonts w:ascii="Aptos" w:hAnsi="Aptos" w:cs="Arial"/>
          <w:b/>
          <w:bCs/>
        </w:rPr>
        <w:t xml:space="preserve">:00 μ.μ. </w:t>
      </w:r>
      <w:r>
        <w:rPr>
          <w:rFonts w:ascii="Aptos" w:hAnsi="Aptos" w:cs="Arial"/>
        </w:rPr>
        <w:t xml:space="preserve"> Διασχίζοντας την Εθνική Οδό και πραγματοποιώντας τις απαραίτητες στάσεις, θα φτάσουμε στον συνοριακό σταθμό των Κήπων. Εκεί θα ακολουθήσει ο προβλεπόμενος έλεγχος των ταξιδιωτικών εγγράφων και θα έχουμε ελεύθερο χρόνο για αγορές στα καταστήματα αφορολόγητων ειδών.  Άφιξη στην </w:t>
      </w:r>
      <w:r>
        <w:rPr>
          <w:rFonts w:ascii="Aptos" w:hAnsi="Aptos" w:cs="Arial"/>
          <w:b/>
          <w:bCs/>
        </w:rPr>
        <w:t xml:space="preserve">Πόλη </w:t>
      </w:r>
      <w:r>
        <w:rPr>
          <w:rFonts w:ascii="Aptos" w:hAnsi="Aptos" w:cs="Arial"/>
        </w:rPr>
        <w:t xml:space="preserve">και επίσκεψη στο </w:t>
      </w:r>
      <w:r>
        <w:rPr>
          <w:rFonts w:ascii="Aptos" w:hAnsi="Aptos" w:cs="Arial"/>
          <w:b/>
          <w:bCs/>
        </w:rPr>
        <w:t>Οικουμενικό Πατριαρχείο,</w:t>
      </w:r>
      <w:r>
        <w:rPr>
          <w:rFonts w:ascii="Aptos" w:hAnsi="Aptos" w:cs="Arial"/>
        </w:rPr>
        <w:t xml:space="preserve"> στην </w:t>
      </w:r>
      <w:r>
        <w:rPr>
          <w:rFonts w:ascii="Aptos" w:hAnsi="Aptos" w:cs="Arial"/>
          <w:b/>
          <w:bCs/>
        </w:rPr>
        <w:t>Παναγία των Βλαχερνών</w:t>
      </w:r>
      <w:r>
        <w:rPr>
          <w:rFonts w:ascii="Aptos" w:hAnsi="Aptos" w:cs="Arial"/>
        </w:rPr>
        <w:t xml:space="preserve"> και στην επιβλητική </w:t>
      </w:r>
      <w:r>
        <w:rPr>
          <w:rFonts w:ascii="Aptos" w:hAnsi="Aptos" w:cs="Arial"/>
          <w:b/>
          <w:bCs/>
        </w:rPr>
        <w:t>Αγία Σοφία</w:t>
      </w:r>
      <w:r>
        <w:rPr>
          <w:rFonts w:ascii="Aptos" w:hAnsi="Aptos" w:cs="Arial"/>
        </w:rPr>
        <w:t xml:space="preserve">. Στη συνέχεια, όσοι επιθυμούν θα έχουν τη δυνατότητα να απολαύσουν , προαιρετικά μια </w:t>
      </w:r>
      <w:r>
        <w:rPr>
          <w:rFonts w:ascii="Aptos" w:hAnsi="Aptos" w:cs="Arial"/>
          <w:b/>
          <w:bCs/>
        </w:rPr>
        <w:t>κρουαζιέρα στον Βόσπορο</w:t>
      </w:r>
      <w:r>
        <w:rPr>
          <w:rFonts w:ascii="Aptos" w:hAnsi="Aptos" w:cs="Arial"/>
        </w:rPr>
        <w:t>, με μοναδική θέα στα παλάτια, τα τζαμιά και τις γέφυρες που ενώνουν την Ευρώπη με την Ασία. Αργότερα, τακτοποίηση στο ξενοδοχείο, δείπνο και διανυκτέρευση.</w:t>
      </w:r>
    </w:p>
    <w:p w14:paraId="68089647" w14:textId="77777777" w:rsidR="00CA1C69" w:rsidRDefault="00CA1C69" w:rsidP="00CA1C69">
      <w:pPr>
        <w:spacing w:before="0" w:after="0"/>
        <w:jc w:val="both"/>
        <w:rPr>
          <w:rFonts w:ascii="Aptos" w:hAnsi="Aptos" w:cs="Arial"/>
        </w:rPr>
      </w:pPr>
    </w:p>
    <w:p w14:paraId="2C7A0E8E" w14:textId="77777777" w:rsidR="00CA1C69" w:rsidRDefault="00CA1C69" w:rsidP="00CA1C69">
      <w:pPr>
        <w:spacing w:before="0" w:after="0"/>
        <w:jc w:val="both"/>
        <w:rPr>
          <w:rFonts w:ascii="Aptos" w:hAnsi="Aptos" w:cs="Arial"/>
          <w:b/>
          <w:bCs/>
        </w:rPr>
      </w:pPr>
      <w:r>
        <w:rPr>
          <w:rFonts w:ascii="Aptos" w:hAnsi="Aptos" w:cs="Arial"/>
          <w:b/>
          <w:bCs/>
        </w:rPr>
        <w:t>3</w:t>
      </w:r>
      <w:r>
        <w:rPr>
          <w:rFonts w:ascii="Aptos" w:hAnsi="Aptos" w:cs="Arial"/>
          <w:b/>
          <w:bCs/>
          <w:vertAlign w:val="superscript"/>
        </w:rPr>
        <w:t>η</w:t>
      </w:r>
      <w:r>
        <w:rPr>
          <w:rFonts w:ascii="Aptos" w:hAnsi="Aptos" w:cs="Arial"/>
          <w:b/>
          <w:bCs/>
        </w:rPr>
        <w:t xml:space="preserve"> ημέρα : Παρασκευή   1 Μαΐου 2026 </w:t>
      </w:r>
    </w:p>
    <w:p w14:paraId="618D16D4" w14:textId="77777777" w:rsidR="00CA1C69" w:rsidRDefault="00CA1C69" w:rsidP="00CA1C69">
      <w:pPr>
        <w:spacing w:before="0" w:after="0"/>
        <w:jc w:val="both"/>
        <w:rPr>
          <w:rFonts w:ascii="Aptos" w:hAnsi="Aptos" w:cs="Arial"/>
          <w:b/>
          <w:bCs/>
        </w:rPr>
      </w:pPr>
      <w:r>
        <w:rPr>
          <w:rFonts w:ascii="Aptos" w:hAnsi="Aptos" w:cs="Arial"/>
          <w:b/>
          <w:bCs/>
        </w:rPr>
        <w:t xml:space="preserve">Διαδρομή : Κωνσταντινούπολη –  Σαμψούντα </w:t>
      </w:r>
    </w:p>
    <w:p w14:paraId="7CB1BA86" w14:textId="77777777" w:rsidR="00CA1C69" w:rsidRDefault="00CA1C69" w:rsidP="00CA1C69">
      <w:pPr>
        <w:spacing w:before="0" w:after="0"/>
        <w:jc w:val="both"/>
        <w:rPr>
          <w:rFonts w:ascii="Aptos" w:hAnsi="Aptos" w:cs="Arial"/>
        </w:rPr>
      </w:pPr>
      <w:r>
        <w:rPr>
          <w:rFonts w:ascii="Aptos" w:hAnsi="Aptos" w:cs="Arial"/>
        </w:rPr>
        <w:t>Πρωινό στο ξενοδοχείο και αναχώρηση , περνάμε στην Ασιατική Κωνσταντινούπολη από την γέφυρα που ενώνει την Ευρώπη με την Ασία.  Μετά το πρωινό, αναχωρούμε από το ξενοδοχείο μας ξεκινώντας μια εντυπωσιακή διαδρομή προς την Ανατολή. Διασχίζουμε την  κρεμαστή γέφυρα του Βοσπόρου, περνώντας από την Ευρώπη στην Ασιατική Κωνσταντινούπολη, και συνεχίζουμε το ταξίδι μας διασχίζοντας τις ιστορικές περιοχές της Βιθυνίας και της Παφλαγονίας.</w:t>
      </w:r>
    </w:p>
    <w:p w14:paraId="494D9C04" w14:textId="77777777" w:rsidR="00CA1C69" w:rsidRDefault="00CA1C69" w:rsidP="00CA1C69">
      <w:pPr>
        <w:spacing w:before="0" w:after="0"/>
        <w:jc w:val="both"/>
        <w:rPr>
          <w:rFonts w:ascii="Aptos" w:hAnsi="Aptos" w:cs="Arial"/>
        </w:rPr>
      </w:pPr>
      <w:r>
        <w:rPr>
          <w:rFonts w:ascii="Aptos" w:hAnsi="Aptos" w:cs="Arial"/>
        </w:rPr>
        <w:t xml:space="preserve">Καθώς πλησιάζουμε στα γεωγραφικά όρια του </w:t>
      </w:r>
      <w:r>
        <w:rPr>
          <w:rFonts w:ascii="Aptos" w:hAnsi="Aptos" w:cs="Arial"/>
          <w:b/>
          <w:bCs/>
        </w:rPr>
        <w:t>Πόντου</w:t>
      </w:r>
      <w:r>
        <w:rPr>
          <w:rFonts w:ascii="Aptos" w:hAnsi="Aptos" w:cs="Arial"/>
        </w:rPr>
        <w:t xml:space="preserve">, το τοπίο αλλάζει σταδιακά, δίνοντας τη θέση του στις καταπράσινες πλαγιές και την άγρια ομορφιά της Μικράς Ασίας. Προσπερνάμε σημαντικές πόλεις της ενδοχώρας, όπως η Νικομήδεια, το </w:t>
      </w:r>
      <w:proofErr w:type="spellStart"/>
      <w:r>
        <w:rPr>
          <w:rFonts w:ascii="Aptos" w:hAnsi="Aptos" w:cs="Arial"/>
        </w:rPr>
        <w:t>Μπολού</w:t>
      </w:r>
      <w:proofErr w:type="spellEnd"/>
      <w:r>
        <w:rPr>
          <w:rFonts w:ascii="Aptos" w:hAnsi="Aptos" w:cs="Arial"/>
        </w:rPr>
        <w:t xml:space="preserve"> και η </w:t>
      </w:r>
      <w:proofErr w:type="spellStart"/>
      <w:r>
        <w:rPr>
          <w:rFonts w:ascii="Aptos" w:hAnsi="Aptos" w:cs="Arial"/>
        </w:rPr>
        <w:t>Κασταμονή</w:t>
      </w:r>
      <w:proofErr w:type="spellEnd"/>
      <w:r>
        <w:rPr>
          <w:rFonts w:ascii="Aptos" w:hAnsi="Aptos" w:cs="Arial"/>
        </w:rPr>
        <w:t xml:space="preserve">. Το βράδυ φτάνουμε στην ιστορική </w:t>
      </w:r>
      <w:r>
        <w:rPr>
          <w:rFonts w:ascii="Aptos" w:hAnsi="Aptos" w:cs="Arial"/>
          <w:b/>
          <w:bCs/>
        </w:rPr>
        <w:t>Σαμψούντα</w:t>
      </w:r>
      <w:r>
        <w:rPr>
          <w:rFonts w:ascii="Aptos" w:hAnsi="Aptos" w:cs="Arial"/>
        </w:rPr>
        <w:t xml:space="preserve">, την αρχαία Αμισό, που αποτελεί το μεγαλύτερο λιμάνι και την πύλη του </w:t>
      </w:r>
      <w:r>
        <w:rPr>
          <w:rFonts w:ascii="Aptos" w:hAnsi="Aptos" w:cs="Arial"/>
          <w:b/>
          <w:bCs/>
        </w:rPr>
        <w:t>Πόντου</w:t>
      </w:r>
      <w:r>
        <w:rPr>
          <w:rFonts w:ascii="Aptos" w:hAnsi="Aptos" w:cs="Arial"/>
        </w:rPr>
        <w:t>.  Άφιξη στο ξενοδοχείο, δείπνο και διανυκτέρευση.</w:t>
      </w:r>
    </w:p>
    <w:p w14:paraId="416730AD" w14:textId="082A24FF" w:rsidR="00CA1C69" w:rsidRDefault="00513899" w:rsidP="00CA1C69">
      <w:pPr>
        <w:spacing w:before="0" w:after="0"/>
        <w:jc w:val="both"/>
        <w:rPr>
          <w:rFonts w:ascii="Aptos" w:hAnsi="Aptos" w:cs="Arial"/>
        </w:rPr>
      </w:pPr>
      <w:r>
        <w:rPr>
          <w:noProof/>
        </w:rPr>
        <mc:AlternateContent>
          <mc:Choice Requires="wps">
            <w:drawing>
              <wp:anchor distT="0" distB="0" distL="114300" distR="114300" simplePos="0" relativeHeight="251657728" behindDoc="1" locked="0" layoutInCell="1" allowOverlap="1" wp14:anchorId="41F84175" wp14:editId="6EE2A6E9">
                <wp:simplePos x="0" y="0"/>
                <wp:positionH relativeFrom="margin">
                  <wp:posOffset>-133350</wp:posOffset>
                </wp:positionH>
                <wp:positionV relativeFrom="paragraph">
                  <wp:posOffset>99695</wp:posOffset>
                </wp:positionV>
                <wp:extent cx="6391275" cy="533400"/>
                <wp:effectExtent l="0" t="0" r="9525" b="0"/>
                <wp:wrapNone/>
                <wp:docPr id="775419529"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91275" cy="533400"/>
                        </a:xfrm>
                        <a:prstGeom prst="rect">
                          <a:avLst/>
                        </a:prstGeom>
                        <a:solidFill>
                          <a:schemeClr val="accent5">
                            <a:lumMod val="20000"/>
                            <a:lumOff val="80000"/>
                          </a:schemeClr>
                        </a:solidFill>
                        <a:ln>
                          <a:solidFill>
                            <a:schemeClr val="accent1">
                              <a:lumMod val="20000"/>
                              <a:lumOff val="8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08B86D5" id="Ορθογώνιο 1" o:spid="_x0000_s1026" style="position:absolute;margin-left:-10.5pt;margin-top:7.85pt;width:503.25pt;height:4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" fillcolor="#daeef3 [664]" strokecolor="#dbe5f1 [660]" strokeweight="2pt">
                <v:path arrowok="t"/>
                <w10:wrap anchorx="margin"/>
              </v:rect>
            </w:pict>
          </mc:Fallback>
        </mc:AlternateContent>
      </w:r>
    </w:p>
    <w:p w14:paraId="2EC333EA" w14:textId="77777777" w:rsidR="00CA1C69" w:rsidRDefault="00CA1C69" w:rsidP="00CA1C69">
      <w:pPr>
        <w:spacing w:before="0" w:after="0"/>
        <w:jc w:val="both"/>
        <w:rPr>
          <w:rFonts w:ascii="Aptos" w:hAnsi="Aptos" w:cs="Arial"/>
          <w:i/>
          <w:iCs/>
        </w:rPr>
      </w:pPr>
      <w:r>
        <w:rPr>
          <w:rFonts w:ascii="Aptos" w:hAnsi="Aptos" w:cs="Arial"/>
          <w:b/>
          <w:bCs/>
          <w:i/>
          <w:iCs/>
        </w:rPr>
        <w:t xml:space="preserve"> </w:t>
      </w:r>
      <w:r>
        <w:rPr>
          <w:rFonts w:ascii="Aptos" w:hAnsi="Aptos" w:cs="Arial"/>
          <w:b/>
          <w:bCs/>
          <w:i/>
          <w:iCs/>
          <w:lang w:val="en-US"/>
        </w:rPr>
        <w:t>Tip</w:t>
      </w:r>
      <w:r>
        <w:rPr>
          <w:rFonts w:ascii="Aptos" w:hAnsi="Aptos" w:cs="Arial"/>
          <w:b/>
          <w:bCs/>
          <w:i/>
          <w:iCs/>
        </w:rPr>
        <w:t xml:space="preserve"> για το </w:t>
      </w:r>
      <w:proofErr w:type="gramStart"/>
      <w:r>
        <w:rPr>
          <w:rFonts w:ascii="Aptos" w:hAnsi="Aptos" w:cs="Arial"/>
          <w:b/>
          <w:bCs/>
          <w:i/>
          <w:iCs/>
        </w:rPr>
        <w:t>πρόγραμμα :</w:t>
      </w:r>
      <w:proofErr w:type="gramEnd"/>
      <w:r>
        <w:rPr>
          <w:rFonts w:ascii="Aptos" w:hAnsi="Aptos" w:cs="Arial"/>
          <w:i/>
          <w:iCs/>
        </w:rPr>
        <w:t xml:space="preserve"> Η σημερινή διαδρομή των περίπου 730 χλμ. αποτελεί μια μοναδική εμπειρία μετάβασης, προετοιμάζοντάς μας για την είσοδο στην καρδιά του Ποντιακού Ελληνισμού</w:t>
      </w:r>
    </w:p>
    <w:p w14:paraId="11AB7466" w14:textId="77777777" w:rsidR="00CA1C69" w:rsidRDefault="00CA1C69" w:rsidP="00CA1C69">
      <w:pPr>
        <w:spacing w:before="0" w:after="0"/>
        <w:jc w:val="both"/>
        <w:rPr>
          <w:rFonts w:ascii="Aptos" w:hAnsi="Aptos" w:cs="Arial"/>
          <w:i/>
          <w:iCs/>
        </w:rPr>
      </w:pPr>
    </w:p>
    <w:p w14:paraId="799D1F1B" w14:textId="77777777" w:rsidR="00CA1C69" w:rsidRPr="00513899" w:rsidRDefault="00CA1C69" w:rsidP="00CA1C69">
      <w:pPr>
        <w:spacing w:before="0" w:after="0"/>
        <w:jc w:val="both"/>
        <w:rPr>
          <w:rFonts w:ascii="Aptos" w:hAnsi="Aptos" w:cs="Arial"/>
          <w:b/>
          <w:bCs/>
        </w:rPr>
      </w:pPr>
    </w:p>
    <w:p w14:paraId="1BBF358A" w14:textId="77777777" w:rsidR="00CA1C69" w:rsidRPr="00513899" w:rsidRDefault="00CA1C69" w:rsidP="00CA1C69">
      <w:pPr>
        <w:spacing w:before="0" w:after="0"/>
        <w:jc w:val="both"/>
        <w:rPr>
          <w:rFonts w:ascii="Aptos" w:hAnsi="Aptos" w:cs="Arial"/>
          <w:b/>
          <w:bCs/>
        </w:rPr>
      </w:pPr>
    </w:p>
    <w:p w14:paraId="1175A3D0" w14:textId="77777777" w:rsidR="00CA1C69" w:rsidRPr="00513899" w:rsidRDefault="00CA1C69" w:rsidP="00CA1C69">
      <w:pPr>
        <w:spacing w:before="0" w:after="0"/>
        <w:jc w:val="both"/>
        <w:rPr>
          <w:rFonts w:ascii="Aptos" w:hAnsi="Aptos" w:cs="Arial"/>
          <w:b/>
          <w:bCs/>
        </w:rPr>
      </w:pPr>
    </w:p>
    <w:p w14:paraId="691A0A46" w14:textId="77777777" w:rsidR="00CA1C69" w:rsidRDefault="00CA1C69" w:rsidP="00CA1C69">
      <w:pPr>
        <w:spacing w:before="0" w:after="0"/>
        <w:jc w:val="both"/>
        <w:rPr>
          <w:rFonts w:ascii="Aptos" w:hAnsi="Aptos" w:cs="Arial"/>
          <w:b/>
          <w:bCs/>
        </w:rPr>
      </w:pPr>
      <w:r>
        <w:rPr>
          <w:rFonts w:ascii="Aptos" w:hAnsi="Aptos" w:cs="Arial"/>
          <w:b/>
          <w:bCs/>
        </w:rPr>
        <w:t>4</w:t>
      </w:r>
      <w:r>
        <w:rPr>
          <w:rFonts w:ascii="Aptos" w:hAnsi="Aptos" w:cs="Arial"/>
          <w:b/>
          <w:bCs/>
          <w:vertAlign w:val="superscript"/>
        </w:rPr>
        <w:t>η</w:t>
      </w:r>
      <w:r>
        <w:rPr>
          <w:rFonts w:ascii="Aptos" w:hAnsi="Aptos" w:cs="Arial"/>
          <w:b/>
          <w:bCs/>
        </w:rPr>
        <w:t xml:space="preserve"> ημέρα : Σάββατα 2 Μαΐου 2026 </w:t>
      </w:r>
    </w:p>
    <w:p w14:paraId="2709039C" w14:textId="77777777" w:rsidR="00CA1C69" w:rsidRDefault="00CA1C69" w:rsidP="00CA1C69">
      <w:pPr>
        <w:spacing w:before="0" w:after="0"/>
        <w:jc w:val="both"/>
        <w:rPr>
          <w:rFonts w:ascii="Aptos" w:hAnsi="Aptos" w:cs="Arial"/>
          <w:b/>
          <w:bCs/>
        </w:rPr>
      </w:pPr>
      <w:r>
        <w:rPr>
          <w:rFonts w:ascii="Aptos" w:hAnsi="Aptos" w:cs="Arial"/>
          <w:b/>
          <w:bCs/>
        </w:rPr>
        <w:t xml:space="preserve">Διαδρομή : Σαμψούντα – Τραπεζούντα </w:t>
      </w:r>
    </w:p>
    <w:p w14:paraId="1FDC4BE5" w14:textId="77777777" w:rsidR="00CA1C69" w:rsidRDefault="00CA1C69" w:rsidP="00CA1C69">
      <w:pPr>
        <w:spacing w:before="0" w:after="0"/>
        <w:jc w:val="both"/>
        <w:rPr>
          <w:rFonts w:ascii="Aptos" w:hAnsi="Aptos" w:cs="Arial"/>
        </w:rPr>
      </w:pPr>
      <w:r>
        <w:rPr>
          <w:rFonts w:ascii="Aptos" w:hAnsi="Aptos" w:cs="Arial"/>
        </w:rPr>
        <w:t xml:space="preserve">Μετά το πρωινό, ξεκινάμε την ξενάγησή μας στην πόλη που ιδρύθηκε ως Αμισός τον 8ο αιώνα π.Χ. από </w:t>
      </w:r>
      <w:proofErr w:type="spellStart"/>
      <w:r>
        <w:rPr>
          <w:rFonts w:ascii="Aptos" w:hAnsi="Aptos" w:cs="Arial"/>
        </w:rPr>
        <w:t>Μιλήσιους</w:t>
      </w:r>
      <w:proofErr w:type="spellEnd"/>
      <w:r>
        <w:rPr>
          <w:rFonts w:ascii="Aptos" w:hAnsi="Aptos" w:cs="Arial"/>
        </w:rPr>
        <w:t xml:space="preserve"> αποίκους και εξελίχθηκε στο σπουδαιότερο εμπορικό κέντρο του Δυτικού Πόντου. Θα περιηγηθούμε στην παλιά Ελληνική Γειτονιά με τα επιβλητικά αρχοντικά και το ιστορικό </w:t>
      </w:r>
      <w:proofErr w:type="spellStart"/>
      <w:r>
        <w:rPr>
          <w:rFonts w:ascii="Aptos" w:hAnsi="Aptos" w:cs="Arial"/>
          <w:b/>
          <w:bCs/>
        </w:rPr>
        <w:t>Τσινέκειο</w:t>
      </w:r>
      <w:proofErr w:type="spellEnd"/>
      <w:r>
        <w:rPr>
          <w:rFonts w:ascii="Aptos" w:hAnsi="Aptos" w:cs="Arial"/>
        </w:rPr>
        <w:t xml:space="preserve"> </w:t>
      </w:r>
    </w:p>
    <w:p w14:paraId="495269F5" w14:textId="77777777" w:rsidR="00C34AC1" w:rsidRDefault="00C34AC1" w:rsidP="00CA1C69">
      <w:pPr>
        <w:spacing w:before="0" w:after="0"/>
        <w:jc w:val="both"/>
        <w:rPr>
          <w:rFonts w:ascii="Aptos" w:hAnsi="Aptos" w:cs="Arial"/>
          <w:b/>
          <w:bCs/>
        </w:rPr>
      </w:pPr>
    </w:p>
    <w:tbl>
      <w:tblPr>
        <w:tblpPr w:leftFromText="180" w:rightFromText="180" w:topFromText="120" w:bottomFromText="200" w:vertAnchor="text" w:horzAnchor="margin" w:tblpY="58"/>
        <w:tblW w:w="0" w:type="auto"/>
        <w:tblBorders>
          <w:top w:val="dotted" w:sz="2" w:space="0" w:color="FFFFFF" w:themeColor="background1"/>
          <w:bottom w:val="dotted" w:sz="2" w:space="0" w:color="FFFFFF" w:themeColor="background1"/>
          <w:right w:val="dotted" w:sz="2" w:space="0" w:color="FFFFFF" w:themeColor="background1"/>
          <w:insideH w:val="single" w:sz="6" w:space="0" w:color="FFFFFF" w:themeColor="background1"/>
          <w:insideV w:val="single" w:sz="6" w:space="0" w:color="FFFFFF" w:themeColor="background1"/>
        </w:tblBorders>
        <w:shd w:val="clear" w:color="auto" w:fill="FFFFCC"/>
        <w:tblLook w:val="04A0" w:firstRow="1" w:lastRow="0" w:firstColumn="1" w:lastColumn="0" w:noHBand="0" w:noVBand="1"/>
      </w:tblPr>
      <w:tblGrid>
        <w:gridCol w:w="2065"/>
      </w:tblGrid>
      <w:tr w:rsidR="00CA1C69" w14:paraId="6CB43D0C" w14:textId="77777777" w:rsidTr="00CA1C69">
        <w:trPr>
          <w:trHeight w:val="8943"/>
        </w:trPr>
        <w:tc>
          <w:tcPr>
            <w:tcW w:w="2065" w:type="dxa"/>
            <w:tcBorders>
              <w:top w:val="dotted" w:sz="2" w:space="0" w:color="FFFFFF" w:themeColor="background1"/>
              <w:left w:val="nil"/>
              <w:bottom w:val="dotted" w:sz="2" w:space="0" w:color="FFFFFF" w:themeColor="background1"/>
              <w:right w:val="dotted" w:sz="2" w:space="0" w:color="FFFFFF" w:themeColor="background1"/>
            </w:tcBorders>
            <w:shd w:val="clear" w:color="auto" w:fill="FFFFCC"/>
          </w:tcPr>
          <w:p w14:paraId="615849F6" w14:textId="77777777" w:rsidR="00CA1C69" w:rsidRDefault="00CA1C69">
            <w:pPr>
              <w:spacing w:before="0" w:after="0" w:line="240" w:lineRule="auto"/>
              <w:jc w:val="center"/>
              <w:rPr>
                <w:rFonts w:ascii="Aptos" w:hAnsi="Aptos" w:cs="Arial"/>
                <w:b/>
                <w:bCs/>
              </w:rPr>
            </w:pPr>
            <w:r>
              <w:rPr>
                <w:rFonts w:ascii="Aptos" w:hAnsi="Aptos" w:cs="Arial"/>
                <w:b/>
                <w:bCs/>
                <w:lang w:val="en-US"/>
              </w:rPr>
              <w:lastRenderedPageBreak/>
              <w:t>Tip</w:t>
            </w:r>
            <w:r>
              <w:rPr>
                <w:rFonts w:ascii="Aptos" w:hAnsi="Aptos" w:cs="Arial"/>
                <w:b/>
                <w:bCs/>
              </w:rPr>
              <w:t xml:space="preserve"> για την </w:t>
            </w:r>
            <w:proofErr w:type="gramStart"/>
            <w:r>
              <w:rPr>
                <w:rFonts w:ascii="Aptos" w:hAnsi="Aptos" w:cs="Arial"/>
                <w:b/>
                <w:bCs/>
              </w:rPr>
              <w:t>Τραπεζούντα :</w:t>
            </w:r>
            <w:proofErr w:type="gramEnd"/>
          </w:p>
          <w:p w14:paraId="131A3DEF" w14:textId="77777777" w:rsidR="00CA1C69" w:rsidRDefault="00CA1C69">
            <w:pPr>
              <w:spacing w:before="0" w:after="0"/>
              <w:rPr>
                <w:rFonts w:ascii="Aptos" w:hAnsi="Aptos" w:cs="Arial"/>
                <w:b/>
                <w:bCs/>
              </w:rPr>
            </w:pPr>
          </w:p>
          <w:p w14:paraId="70C6ABF3" w14:textId="77777777" w:rsidR="00CA1C69" w:rsidRDefault="00CA1C69">
            <w:pPr>
              <w:spacing w:before="0" w:after="0" w:line="240" w:lineRule="auto"/>
              <w:jc w:val="center"/>
              <w:rPr>
                <w:rFonts w:ascii="Aptos" w:hAnsi="Aptos" w:cs="Arial"/>
              </w:rPr>
            </w:pPr>
            <w:r>
              <w:rPr>
                <w:rFonts w:ascii="Aptos" w:hAnsi="Aptos" w:cs="Arial"/>
              </w:rPr>
              <w:t xml:space="preserve">Δοκιμάσετε </w:t>
            </w:r>
            <w:r>
              <w:rPr>
                <w:rFonts w:ascii="Aptos" w:hAnsi="Aptos" w:cs="Arial"/>
                <w:b/>
                <w:bCs/>
              </w:rPr>
              <w:t xml:space="preserve">το </w:t>
            </w:r>
            <w:proofErr w:type="spellStart"/>
            <w:r>
              <w:rPr>
                <w:rFonts w:ascii="Aptos" w:hAnsi="Aptos" w:cs="Arial"/>
                <w:b/>
                <w:bCs/>
              </w:rPr>
              <w:t>Akçaabat</w:t>
            </w:r>
            <w:proofErr w:type="spellEnd"/>
            <w:r>
              <w:rPr>
                <w:rFonts w:ascii="Aptos" w:hAnsi="Aptos" w:cs="Arial"/>
                <w:b/>
                <w:bCs/>
              </w:rPr>
              <w:t xml:space="preserve"> </w:t>
            </w:r>
            <w:proofErr w:type="spellStart"/>
            <w:r>
              <w:rPr>
                <w:rFonts w:ascii="Aptos" w:hAnsi="Aptos" w:cs="Arial"/>
                <w:b/>
                <w:bCs/>
              </w:rPr>
              <w:t>Köftesi</w:t>
            </w:r>
            <w:proofErr w:type="spellEnd"/>
            <w:r>
              <w:rPr>
                <w:rFonts w:ascii="Aptos" w:hAnsi="Aptos" w:cs="Arial"/>
              </w:rPr>
              <w:t xml:space="preserve"> (τοπικά </w:t>
            </w:r>
            <w:proofErr w:type="spellStart"/>
            <w:r>
              <w:rPr>
                <w:rFonts w:ascii="Aptos" w:hAnsi="Aptos" w:cs="Arial"/>
              </w:rPr>
              <w:t>κεφτεδάκια</w:t>
            </w:r>
            <w:proofErr w:type="spellEnd"/>
            <w:r>
              <w:rPr>
                <w:rFonts w:ascii="Aptos" w:hAnsi="Aptos" w:cs="Arial"/>
              </w:rPr>
              <w:t xml:space="preserve">) και </w:t>
            </w:r>
            <w:r>
              <w:rPr>
                <w:rFonts w:ascii="Aptos" w:hAnsi="Aptos" w:cs="Arial"/>
                <w:b/>
                <w:bCs/>
              </w:rPr>
              <w:t xml:space="preserve">το </w:t>
            </w:r>
            <w:proofErr w:type="spellStart"/>
            <w:r>
              <w:rPr>
                <w:rFonts w:ascii="Aptos" w:hAnsi="Aptos" w:cs="Arial"/>
                <w:b/>
                <w:bCs/>
              </w:rPr>
              <w:t>Kuymak</w:t>
            </w:r>
            <w:proofErr w:type="spellEnd"/>
            <w:r>
              <w:rPr>
                <w:rFonts w:ascii="Aptos" w:hAnsi="Aptos" w:cs="Arial"/>
                <w:b/>
                <w:bCs/>
              </w:rPr>
              <w:t xml:space="preserve"> (ή </w:t>
            </w:r>
            <w:proofErr w:type="spellStart"/>
            <w:r>
              <w:rPr>
                <w:rFonts w:ascii="Aptos" w:hAnsi="Aptos" w:cs="Arial"/>
                <w:b/>
                <w:bCs/>
              </w:rPr>
              <w:t>Muhlama</w:t>
            </w:r>
            <w:proofErr w:type="spellEnd"/>
            <w:r>
              <w:rPr>
                <w:rFonts w:ascii="Aptos" w:hAnsi="Aptos" w:cs="Arial"/>
                <w:b/>
                <w:bCs/>
              </w:rPr>
              <w:t>)</w:t>
            </w:r>
            <w:r>
              <w:rPr>
                <w:rFonts w:ascii="Aptos" w:hAnsi="Aptos" w:cs="Arial"/>
              </w:rPr>
              <w:t xml:space="preserve">. Το </w:t>
            </w:r>
            <w:proofErr w:type="spellStart"/>
            <w:r>
              <w:rPr>
                <w:rFonts w:ascii="Aptos" w:hAnsi="Aptos" w:cs="Arial"/>
              </w:rPr>
              <w:t>Kuymak</w:t>
            </w:r>
            <w:proofErr w:type="spellEnd"/>
            <w:r>
              <w:rPr>
                <w:rFonts w:ascii="Aptos" w:hAnsi="Aptos" w:cs="Arial"/>
              </w:rPr>
              <w:t xml:space="preserve"> είναι μια παραδοσιακή ποντιακή συνταγή με λειωμένο τυρί, βούτυρο και καλαμποκάλευρο</w:t>
            </w:r>
          </w:p>
          <w:p w14:paraId="10BF76FA" w14:textId="77777777" w:rsidR="00CA1C69" w:rsidRDefault="00CA1C69">
            <w:pPr>
              <w:spacing w:before="0" w:after="0" w:line="240" w:lineRule="auto"/>
              <w:rPr>
                <w:rFonts w:ascii="Aptos" w:hAnsi="Aptos" w:cs="Arial"/>
              </w:rPr>
            </w:pPr>
          </w:p>
          <w:p w14:paraId="1C44054D" w14:textId="77777777" w:rsidR="00CA1C69" w:rsidRDefault="00CA1C69">
            <w:pPr>
              <w:spacing w:before="0" w:after="0" w:line="240" w:lineRule="auto"/>
              <w:jc w:val="center"/>
              <w:rPr>
                <w:rFonts w:ascii="Aptos" w:hAnsi="Aptos" w:cs="Arial"/>
              </w:rPr>
            </w:pPr>
            <w:r>
              <w:rPr>
                <w:rFonts w:ascii="Aptos" w:hAnsi="Aptos" w:cs="Arial"/>
              </w:rPr>
              <w:t xml:space="preserve">Η Τραπεζούντα φημίζεται για την τέχνη του </w:t>
            </w:r>
            <w:proofErr w:type="spellStart"/>
            <w:r>
              <w:rPr>
                <w:rFonts w:ascii="Aptos" w:hAnsi="Aptos" w:cs="Arial"/>
                <w:b/>
                <w:bCs/>
              </w:rPr>
              <w:t>Telkari</w:t>
            </w:r>
            <w:proofErr w:type="spellEnd"/>
            <w:r>
              <w:rPr>
                <w:rFonts w:ascii="Aptos" w:hAnsi="Aptos" w:cs="Arial"/>
                <w:b/>
                <w:bCs/>
              </w:rPr>
              <w:t xml:space="preserve"> </w:t>
            </w:r>
            <w:r>
              <w:rPr>
                <w:rFonts w:ascii="Aptos" w:hAnsi="Aptos" w:cs="Arial"/>
              </w:rPr>
              <w:t>Πρόκειται για χειροποίητα κοσμήματα από πολύ λεπτά σύρματα ασημιού ή χρυσού.</w:t>
            </w:r>
          </w:p>
          <w:p w14:paraId="788C2273" w14:textId="77777777" w:rsidR="00CA1C69" w:rsidRDefault="00CA1C69">
            <w:pPr>
              <w:spacing w:before="0" w:after="0"/>
              <w:rPr>
                <w:rFonts w:ascii="Aptos" w:hAnsi="Aptos" w:cs="Arial"/>
              </w:rPr>
            </w:pPr>
          </w:p>
          <w:p w14:paraId="3312A0EC" w14:textId="77777777" w:rsidR="00CA1C69" w:rsidRDefault="00CA1C69">
            <w:pPr>
              <w:spacing w:before="0" w:after="0" w:line="240" w:lineRule="auto"/>
              <w:jc w:val="center"/>
              <w:rPr>
                <w:rFonts w:ascii="Aptos" w:hAnsi="Aptos" w:cs="Arial"/>
              </w:rPr>
            </w:pPr>
            <w:r>
              <w:rPr>
                <w:rFonts w:ascii="Aptos" w:hAnsi="Aptos" w:cs="Arial"/>
              </w:rPr>
              <w:t xml:space="preserve">Σε πολλά κεντρικά εστιατόρια ή καφέ γύρω από την πλατεία </w:t>
            </w:r>
            <w:proofErr w:type="spellStart"/>
            <w:r>
              <w:rPr>
                <w:rFonts w:ascii="Aptos" w:hAnsi="Aptos" w:cs="Arial"/>
                <w:b/>
                <w:bCs/>
              </w:rPr>
              <w:t>Meydan</w:t>
            </w:r>
            <w:proofErr w:type="spellEnd"/>
            <w:r>
              <w:rPr>
                <w:rFonts w:ascii="Aptos" w:hAnsi="Aptos" w:cs="Arial"/>
                <w:b/>
                <w:bCs/>
              </w:rPr>
              <w:t>,</w:t>
            </w:r>
            <w:r>
              <w:rPr>
                <w:rFonts w:ascii="Aptos" w:hAnsi="Aptos" w:cs="Arial"/>
              </w:rPr>
              <w:t xml:space="preserve"> συχνά υπάρχουν αυθόρμητοι οργανοπαίκτες με </w:t>
            </w:r>
            <w:r>
              <w:rPr>
                <w:rFonts w:ascii="Aptos" w:hAnsi="Aptos" w:cs="Arial"/>
                <w:b/>
                <w:bCs/>
              </w:rPr>
              <w:t>ποντιακή λύρα (</w:t>
            </w:r>
            <w:proofErr w:type="spellStart"/>
            <w:r>
              <w:rPr>
                <w:rFonts w:ascii="Aptos" w:hAnsi="Aptos" w:cs="Arial"/>
                <w:b/>
                <w:bCs/>
              </w:rPr>
              <w:t>Kemençe</w:t>
            </w:r>
            <w:proofErr w:type="spellEnd"/>
            <w:r>
              <w:rPr>
                <w:rFonts w:ascii="Aptos" w:hAnsi="Aptos" w:cs="Arial"/>
              </w:rPr>
              <w:t>). Μην ξαφνιαστείτε αν δείτε κόσμο να χορεύει χορούς που μοιάζουν με τους δικούς μας – η μουσική παράδοση στην Τραπεζούντα παραμένει ολοζώντανη.</w:t>
            </w:r>
          </w:p>
        </w:tc>
      </w:tr>
    </w:tbl>
    <w:p w14:paraId="5996E1DB" w14:textId="77777777" w:rsidR="00CA1C69" w:rsidRDefault="00CA1C69" w:rsidP="00CA1C69">
      <w:pPr>
        <w:spacing w:before="0" w:after="0"/>
        <w:jc w:val="both"/>
        <w:rPr>
          <w:rFonts w:ascii="Aptos" w:hAnsi="Aptos" w:cs="Arial"/>
        </w:rPr>
      </w:pPr>
      <w:r>
        <w:rPr>
          <w:rFonts w:ascii="Aptos" w:hAnsi="Aptos" w:cs="Arial"/>
          <w:b/>
          <w:bCs/>
        </w:rPr>
        <w:t>Γυμνάσιο,</w:t>
      </w:r>
      <w:r>
        <w:rPr>
          <w:rFonts w:ascii="Aptos" w:hAnsi="Aptos" w:cs="Arial"/>
        </w:rPr>
        <w:t xml:space="preserve"> τον πνευματικό φάρο της πόλης, ενώ θα επισκεφθούμε τα παλιά </w:t>
      </w:r>
      <w:r>
        <w:rPr>
          <w:rFonts w:ascii="Aptos" w:hAnsi="Aptos" w:cs="Arial"/>
          <w:b/>
          <w:bCs/>
        </w:rPr>
        <w:t>Καπνομάγαζα</w:t>
      </w:r>
      <w:r>
        <w:rPr>
          <w:rFonts w:ascii="Aptos" w:hAnsi="Aptos" w:cs="Arial"/>
        </w:rPr>
        <w:t xml:space="preserve">, που μαρτυρούν την τεράστια οικονομική ακμή των Ελλήνων μέσω του εμπορίου καπνού. Η </w:t>
      </w:r>
      <w:r>
        <w:rPr>
          <w:rFonts w:ascii="Aptos" w:hAnsi="Aptos" w:cs="Arial"/>
          <w:b/>
          <w:bCs/>
        </w:rPr>
        <w:t>Σαμψούντα</w:t>
      </w:r>
      <w:r>
        <w:rPr>
          <w:rFonts w:ascii="Aptos" w:hAnsi="Aptos" w:cs="Arial"/>
        </w:rPr>
        <w:t xml:space="preserve"> αποτελεί τόπο με βαθιά ιστορική σημειολογία, καθώς η απόβαση του Μουσταφά </w:t>
      </w:r>
      <w:proofErr w:type="spellStart"/>
      <w:r>
        <w:rPr>
          <w:rFonts w:ascii="Aptos" w:hAnsi="Aptos" w:cs="Arial"/>
        </w:rPr>
        <w:t>Κεμάλ</w:t>
      </w:r>
      <w:proofErr w:type="spellEnd"/>
      <w:r>
        <w:rPr>
          <w:rFonts w:ascii="Aptos" w:hAnsi="Aptos" w:cs="Arial"/>
        </w:rPr>
        <w:t xml:space="preserve"> </w:t>
      </w:r>
      <w:proofErr w:type="spellStart"/>
      <w:r>
        <w:rPr>
          <w:rFonts w:ascii="Aptos" w:hAnsi="Aptos" w:cs="Arial"/>
        </w:rPr>
        <w:t>Ατατούρκ</w:t>
      </w:r>
      <w:proofErr w:type="spellEnd"/>
      <w:r>
        <w:rPr>
          <w:rFonts w:ascii="Aptos" w:hAnsi="Aptos" w:cs="Arial"/>
        </w:rPr>
        <w:t xml:space="preserve"> εδώ το 1919 σηματοδότησε την έναρξη του Τουρκικού Πολέμου της Ανεξαρτησίας, μια εξέλιξη που συνδέθηκε άρρηκτα με τις τραγικές σελίδες της εκδίωξης του ποντιακού ελληνισμού από τις πατρογονικές του εστίες.</w:t>
      </w:r>
    </w:p>
    <w:p w14:paraId="0C636900" w14:textId="77777777" w:rsidR="00CA1C69" w:rsidRDefault="00CA1C69" w:rsidP="00CA1C69">
      <w:pPr>
        <w:spacing w:before="0" w:after="0"/>
        <w:jc w:val="both"/>
        <w:rPr>
          <w:rFonts w:ascii="Aptos" w:hAnsi="Aptos" w:cs="Arial"/>
        </w:rPr>
      </w:pPr>
      <w:r>
        <w:rPr>
          <w:rFonts w:ascii="Aptos" w:hAnsi="Aptos" w:cs="Arial"/>
        </w:rPr>
        <w:t xml:space="preserve">Επόμενος σταθμός μας τα πανέμορφα </w:t>
      </w:r>
      <w:proofErr w:type="spellStart"/>
      <w:r>
        <w:rPr>
          <w:rFonts w:ascii="Aptos" w:hAnsi="Aptos" w:cs="Arial"/>
          <w:b/>
          <w:bCs/>
        </w:rPr>
        <w:t>Κοτύωρα</w:t>
      </w:r>
      <w:proofErr w:type="spellEnd"/>
      <w:r>
        <w:rPr>
          <w:rFonts w:ascii="Aptos" w:hAnsi="Aptos" w:cs="Arial"/>
          <w:b/>
          <w:bCs/>
        </w:rPr>
        <w:t xml:space="preserve"> ( </w:t>
      </w:r>
      <w:proofErr w:type="spellStart"/>
      <w:r>
        <w:rPr>
          <w:rFonts w:ascii="Aptos" w:hAnsi="Aptos" w:cs="Arial"/>
          <w:b/>
          <w:bCs/>
        </w:rPr>
        <w:t>Ορντού</w:t>
      </w:r>
      <w:proofErr w:type="spellEnd"/>
      <w:r>
        <w:rPr>
          <w:rFonts w:ascii="Aptos" w:hAnsi="Aptos" w:cs="Arial"/>
          <w:b/>
          <w:bCs/>
        </w:rPr>
        <w:t xml:space="preserve">). </w:t>
      </w:r>
      <w:r>
        <w:rPr>
          <w:rFonts w:ascii="Aptos" w:hAnsi="Aptos" w:cs="Arial"/>
        </w:rPr>
        <w:t xml:space="preserve"> Θα επισκεφθούμε την εντυπωσιακή εκκλησία της </w:t>
      </w:r>
      <w:r>
        <w:rPr>
          <w:rFonts w:ascii="Aptos" w:hAnsi="Aptos" w:cs="Arial"/>
          <w:b/>
          <w:bCs/>
        </w:rPr>
        <w:t>Υπαπαντής</w:t>
      </w:r>
      <w:r>
        <w:rPr>
          <w:rFonts w:ascii="Aptos" w:hAnsi="Aptos" w:cs="Arial"/>
        </w:rPr>
        <w:t xml:space="preserve"> και τον ναό του </w:t>
      </w:r>
      <w:r>
        <w:rPr>
          <w:rFonts w:ascii="Aptos" w:hAnsi="Aptos" w:cs="Arial"/>
          <w:b/>
          <w:bCs/>
        </w:rPr>
        <w:t>Αγίου Γεωργίου</w:t>
      </w:r>
      <w:r>
        <w:rPr>
          <w:rFonts w:ascii="Aptos" w:hAnsi="Aptos" w:cs="Arial"/>
        </w:rPr>
        <w:t xml:space="preserve">, ο οποίος σήμερα λειτουργεί ως θεατρική σκηνή, καθώς και την ιστορική </w:t>
      </w:r>
      <w:proofErr w:type="spellStart"/>
      <w:r>
        <w:rPr>
          <w:rFonts w:ascii="Aptos" w:hAnsi="Aptos" w:cs="Arial"/>
          <w:b/>
          <w:bCs/>
        </w:rPr>
        <w:t>Καρυπίδειο</w:t>
      </w:r>
      <w:proofErr w:type="spellEnd"/>
      <w:r>
        <w:rPr>
          <w:rFonts w:ascii="Aptos" w:hAnsi="Aptos" w:cs="Arial"/>
          <w:b/>
          <w:bCs/>
        </w:rPr>
        <w:t xml:space="preserve"> Σχολή</w:t>
      </w:r>
      <w:r>
        <w:rPr>
          <w:rFonts w:ascii="Aptos" w:hAnsi="Aptos" w:cs="Arial"/>
        </w:rPr>
        <w:t xml:space="preserve">, που στέκεται ως μνημείο της ελληνικής παιδείας. Στη συνέχεια, θα έχουμε χρόνο για φαγητό στην ειδυλλιακή παραλία της πόλης. Για όσους το επιθυμούν, υπάρχει η δυνατότητα να επιβιβαστούν στο τελεφερίκ και να ανέβουν στο κατάφυτο βουνό </w:t>
      </w:r>
      <w:proofErr w:type="spellStart"/>
      <w:r>
        <w:rPr>
          <w:rFonts w:ascii="Aptos" w:hAnsi="Aptos" w:cs="Arial"/>
          <w:b/>
          <w:bCs/>
        </w:rPr>
        <w:t>Μποζτεπέ</w:t>
      </w:r>
      <w:proofErr w:type="spellEnd"/>
      <w:r>
        <w:rPr>
          <w:rFonts w:ascii="Aptos" w:hAnsi="Aptos" w:cs="Arial"/>
        </w:rPr>
        <w:t xml:space="preserve"> </w:t>
      </w:r>
      <w:r>
        <w:rPr>
          <w:rFonts w:ascii="Aptos" w:hAnsi="Aptos" w:cs="Arial"/>
          <w:b/>
          <w:bCs/>
        </w:rPr>
        <w:t>(</w:t>
      </w:r>
      <w:proofErr w:type="spellStart"/>
      <w:r>
        <w:rPr>
          <w:rFonts w:ascii="Aptos" w:hAnsi="Aptos" w:cs="Arial"/>
          <w:b/>
          <w:bCs/>
        </w:rPr>
        <w:t>Boztepe</w:t>
      </w:r>
      <w:proofErr w:type="spellEnd"/>
      <w:r>
        <w:rPr>
          <w:rFonts w:ascii="Aptos" w:hAnsi="Aptos" w:cs="Arial"/>
        </w:rPr>
        <w:t xml:space="preserve">). Από εκεί, σε ένα περιβάλλον απόλυτης γαλήνης, θα απολαύσουμε τον καφέ μας με την ωραιότερη πανοραμική θέα προς τον Εύξεινο Πόντο και την πόλη που απλώνεται στα πόδια μας. Συνεχίζουμε την παραθαλάσσια διαδρομή μας προς την ιστορική </w:t>
      </w:r>
      <w:proofErr w:type="spellStart"/>
      <w:r>
        <w:rPr>
          <w:rFonts w:ascii="Aptos" w:hAnsi="Aptos" w:cs="Arial"/>
          <w:b/>
          <w:bCs/>
        </w:rPr>
        <w:t>Κερασούντα</w:t>
      </w:r>
      <w:proofErr w:type="spellEnd"/>
      <w:r>
        <w:rPr>
          <w:rFonts w:ascii="Aptos" w:hAnsi="Aptos" w:cs="Arial"/>
          <w:b/>
          <w:bCs/>
        </w:rPr>
        <w:t>,</w:t>
      </w:r>
      <w:r>
        <w:rPr>
          <w:rFonts w:ascii="Aptos" w:hAnsi="Aptos" w:cs="Arial"/>
        </w:rPr>
        <w:t xml:space="preserve"> την πόλη των κερασιών και πατρίδα μεγάλων ευεργετών. Θα επισκεφθούμε τον Ναό του Αγίου Νικολάου, ένα αρχιτεκτονικό κόσμημα που σήμερα λειτουργεί ως μουσείο, καθώς και το επιβλητικό κτίριο της </w:t>
      </w:r>
      <w:proofErr w:type="spellStart"/>
      <w:r>
        <w:rPr>
          <w:rFonts w:ascii="Aptos" w:hAnsi="Aptos" w:cs="Arial"/>
          <w:b/>
          <w:bCs/>
        </w:rPr>
        <w:t>Ψωμαϊδείου</w:t>
      </w:r>
      <w:proofErr w:type="spellEnd"/>
      <w:r>
        <w:rPr>
          <w:rFonts w:ascii="Aptos" w:hAnsi="Aptos" w:cs="Arial"/>
          <w:b/>
          <w:bCs/>
        </w:rPr>
        <w:t xml:space="preserve"> Σχολής</w:t>
      </w:r>
      <w:r>
        <w:rPr>
          <w:rFonts w:ascii="Aptos" w:hAnsi="Aptos" w:cs="Arial"/>
        </w:rPr>
        <w:t xml:space="preserve"> (</w:t>
      </w:r>
      <w:proofErr w:type="spellStart"/>
      <w:r>
        <w:rPr>
          <w:rFonts w:ascii="Aptos" w:hAnsi="Aptos" w:cs="Arial"/>
        </w:rPr>
        <w:t>Ημιγυμνάσιο</w:t>
      </w:r>
      <w:proofErr w:type="spellEnd"/>
      <w:r>
        <w:rPr>
          <w:rFonts w:ascii="Aptos" w:hAnsi="Aptos" w:cs="Arial"/>
        </w:rPr>
        <w:t xml:space="preserve">), που υπήρξε πνευματικό κέντρο του Ελληνισμού της περιοχής. Στο πέρασμά μας, θα θαυμάσουμε το μικρό νησί της </w:t>
      </w:r>
      <w:proofErr w:type="spellStart"/>
      <w:r>
        <w:rPr>
          <w:rFonts w:ascii="Aptos" w:hAnsi="Aptos" w:cs="Arial"/>
        </w:rPr>
        <w:t>Κερασούντας</w:t>
      </w:r>
      <w:proofErr w:type="spellEnd"/>
      <w:r>
        <w:rPr>
          <w:rFonts w:ascii="Aptos" w:hAnsi="Aptos" w:cs="Arial"/>
        </w:rPr>
        <w:t xml:space="preserve"> (</w:t>
      </w:r>
      <w:proofErr w:type="spellStart"/>
      <w:r>
        <w:rPr>
          <w:rFonts w:ascii="Aptos" w:hAnsi="Aptos" w:cs="Arial"/>
        </w:rPr>
        <w:t>Αρητιάς</w:t>
      </w:r>
      <w:proofErr w:type="spellEnd"/>
      <w:r>
        <w:rPr>
          <w:rFonts w:ascii="Aptos" w:hAnsi="Aptos" w:cs="Arial"/>
        </w:rPr>
        <w:t xml:space="preserve">), το μοναδικό νησί του Εύξεινου Πόντου που συνδέεται με τους μύθους των Αμαζόνων και των Αργοναυτών.  Αργά το απόγευμα φτάνουμε στην ένδοξη πρωτεύουσα των </w:t>
      </w:r>
      <w:proofErr w:type="spellStart"/>
      <w:r>
        <w:rPr>
          <w:rFonts w:ascii="Aptos" w:hAnsi="Aptos" w:cs="Arial"/>
        </w:rPr>
        <w:t>Μεγαλοκομνηνών</w:t>
      </w:r>
      <w:proofErr w:type="spellEnd"/>
      <w:r>
        <w:rPr>
          <w:rFonts w:ascii="Aptos" w:hAnsi="Aptos" w:cs="Arial"/>
        </w:rPr>
        <w:t xml:space="preserve">, την </w:t>
      </w:r>
      <w:r>
        <w:rPr>
          <w:rFonts w:ascii="Aptos" w:hAnsi="Aptos" w:cs="Arial"/>
          <w:b/>
          <w:bCs/>
        </w:rPr>
        <w:t>Τραπεζούντα.</w:t>
      </w:r>
      <w:r>
        <w:rPr>
          <w:rFonts w:ascii="Aptos" w:hAnsi="Aptos" w:cs="Arial"/>
        </w:rPr>
        <w:t xml:space="preserve"> Τακτοποίηση στο ξενοδοχείο, δείπνο , διανυκτέρευση </w:t>
      </w:r>
    </w:p>
    <w:p w14:paraId="5CBFE1B1" w14:textId="77777777" w:rsidR="00CA1C69" w:rsidRDefault="00CA1C69" w:rsidP="00CA1C69">
      <w:pPr>
        <w:spacing w:before="0" w:after="0"/>
        <w:jc w:val="both"/>
        <w:rPr>
          <w:rFonts w:ascii="Aptos" w:hAnsi="Aptos" w:cs="Arial"/>
        </w:rPr>
      </w:pPr>
    </w:p>
    <w:p w14:paraId="48422216" w14:textId="77777777" w:rsidR="00CA1C69" w:rsidRDefault="00CA1C69" w:rsidP="00CA1C69">
      <w:pPr>
        <w:spacing w:before="0" w:after="0"/>
        <w:jc w:val="both"/>
        <w:rPr>
          <w:rFonts w:ascii="Aptos" w:hAnsi="Aptos" w:cs="Arial"/>
          <w:b/>
          <w:bCs/>
        </w:rPr>
      </w:pPr>
      <w:r>
        <w:rPr>
          <w:rFonts w:ascii="Aptos" w:hAnsi="Aptos" w:cs="Arial"/>
          <w:b/>
          <w:bCs/>
        </w:rPr>
        <w:t>5η ημέρα : Κυριακή 3 Μαΐου 2026</w:t>
      </w:r>
    </w:p>
    <w:p w14:paraId="2C227737" w14:textId="77777777" w:rsidR="00CA1C69" w:rsidRDefault="00CA1C69" w:rsidP="00CA1C69">
      <w:pPr>
        <w:spacing w:before="0" w:after="0"/>
        <w:jc w:val="both"/>
        <w:rPr>
          <w:rFonts w:ascii="Aptos" w:hAnsi="Aptos" w:cs="Arial"/>
          <w:b/>
          <w:bCs/>
        </w:rPr>
      </w:pPr>
      <w:r>
        <w:rPr>
          <w:rFonts w:ascii="Aptos" w:hAnsi="Aptos" w:cs="Arial"/>
          <w:b/>
          <w:bCs/>
        </w:rPr>
        <w:t>Διαδρομή: Τραπεζούντα – Παναγία Σουμελά</w:t>
      </w:r>
    </w:p>
    <w:p w14:paraId="41444EEC" w14:textId="77777777" w:rsidR="00CA1C69" w:rsidRDefault="00CA1C69" w:rsidP="00CA1C69">
      <w:pPr>
        <w:spacing w:before="0" w:after="0"/>
        <w:jc w:val="both"/>
        <w:rPr>
          <w:rFonts w:ascii="Aptos" w:hAnsi="Aptos" w:cs="Arial"/>
        </w:rPr>
      </w:pPr>
      <w:r>
        <w:rPr>
          <w:rFonts w:ascii="Aptos" w:hAnsi="Aptos" w:cs="Arial"/>
        </w:rPr>
        <w:t xml:space="preserve"> Μετά το πρωινό, αναχωρούμε για το όρος </w:t>
      </w:r>
      <w:r>
        <w:rPr>
          <w:rFonts w:ascii="Aptos" w:hAnsi="Aptos" w:cs="Arial"/>
          <w:b/>
          <w:bCs/>
        </w:rPr>
        <w:t>Μελά</w:t>
      </w:r>
      <w:r>
        <w:rPr>
          <w:rFonts w:ascii="Aptos" w:hAnsi="Aptos" w:cs="Arial"/>
        </w:rPr>
        <w:t xml:space="preserve">. Μέσα από μια καταπράσινη διαδρομή, φτάνουμε στο αιώνιο σύμβολο του Ποντιακού Ελληνισμού, την </w:t>
      </w:r>
      <w:r>
        <w:rPr>
          <w:rFonts w:ascii="Aptos" w:hAnsi="Aptos" w:cs="Arial"/>
          <w:b/>
          <w:bCs/>
        </w:rPr>
        <w:t>Παναγία Σουμελά.</w:t>
      </w:r>
      <w:r>
        <w:rPr>
          <w:rFonts w:ascii="Aptos" w:hAnsi="Aptos" w:cs="Arial"/>
        </w:rPr>
        <w:t xml:space="preserve"> Θα θαυμάσουμε το μοναστήρι που κρέμεται πάνω στον κάθετο βράχο, τις περίφημες τοιχογραφίες και θα προσκυνήσουμε στον ιερό αυτό τόπο που ίδρυσαν οι Αθηναίοι μοναχοί Βαρνάβας και Σωφρόνιος. Επιστρέφουμε στην πόλη για να επισκεφθούμε τον ναό της </w:t>
      </w:r>
      <w:r>
        <w:rPr>
          <w:rFonts w:ascii="Aptos" w:hAnsi="Aptos" w:cs="Arial"/>
          <w:b/>
          <w:bCs/>
        </w:rPr>
        <w:t>Αγίας Σοφίας</w:t>
      </w:r>
      <w:r>
        <w:rPr>
          <w:rFonts w:ascii="Aptos" w:hAnsi="Aptos" w:cs="Arial"/>
        </w:rPr>
        <w:t xml:space="preserve">, ένα αριστούργημα της βυζαντινής αρχιτεκτονικής με εξαιρετικά ανάγλυφα και τοιχογραφίες, που στέκει ως μνημείο της ακμής της Αυτοκρατορίας. Θα ανεβούμε στον λόφο </w:t>
      </w:r>
      <w:proofErr w:type="spellStart"/>
      <w:r>
        <w:rPr>
          <w:rFonts w:ascii="Aptos" w:hAnsi="Aptos" w:cs="Arial"/>
          <w:b/>
          <w:bCs/>
        </w:rPr>
        <w:t>Σογούκ</w:t>
      </w:r>
      <w:proofErr w:type="spellEnd"/>
      <w:r>
        <w:rPr>
          <w:rFonts w:ascii="Aptos" w:hAnsi="Aptos" w:cs="Arial"/>
          <w:b/>
          <w:bCs/>
        </w:rPr>
        <w:t xml:space="preserve"> Σου</w:t>
      </w:r>
      <w:r>
        <w:rPr>
          <w:rFonts w:ascii="Aptos" w:hAnsi="Aptos" w:cs="Arial"/>
        </w:rPr>
        <w:t xml:space="preserve"> για να δούμε την επιβλητική έπαυλη του τραπεζίτη </w:t>
      </w:r>
      <w:r>
        <w:rPr>
          <w:rFonts w:ascii="Aptos" w:hAnsi="Aptos" w:cs="Arial"/>
          <w:b/>
          <w:bCs/>
        </w:rPr>
        <w:t xml:space="preserve">Κωνσταντίνου </w:t>
      </w:r>
      <w:proofErr w:type="spellStart"/>
      <w:r>
        <w:rPr>
          <w:rFonts w:ascii="Aptos" w:hAnsi="Aptos" w:cs="Arial"/>
          <w:b/>
          <w:bCs/>
        </w:rPr>
        <w:t>Καπαγιαννίδη</w:t>
      </w:r>
      <w:proofErr w:type="spellEnd"/>
      <w:r>
        <w:rPr>
          <w:rFonts w:ascii="Aptos" w:hAnsi="Aptos" w:cs="Arial"/>
        </w:rPr>
        <w:t xml:space="preserve">. Το κτίριο, δείγμα υψηλής </w:t>
      </w:r>
      <w:r>
        <w:rPr>
          <w:rFonts w:ascii="Aptos" w:hAnsi="Aptos" w:cs="Arial"/>
        </w:rPr>
        <w:lastRenderedPageBreak/>
        <w:t xml:space="preserve">αισθητικής, </w:t>
      </w:r>
      <w:proofErr w:type="spellStart"/>
      <w:r>
        <w:rPr>
          <w:rFonts w:ascii="Aptos" w:hAnsi="Aptos" w:cs="Arial"/>
        </w:rPr>
        <w:t>δωρήθηκε</w:t>
      </w:r>
      <w:proofErr w:type="spellEnd"/>
      <w:r>
        <w:rPr>
          <w:rFonts w:ascii="Aptos" w:hAnsi="Aptos" w:cs="Arial"/>
        </w:rPr>
        <w:t xml:space="preserve"> αργότερα στον </w:t>
      </w:r>
      <w:proofErr w:type="spellStart"/>
      <w:r>
        <w:rPr>
          <w:rFonts w:ascii="Aptos" w:hAnsi="Aptos" w:cs="Arial"/>
        </w:rPr>
        <w:t>Ατατούρκ</w:t>
      </w:r>
      <w:proofErr w:type="spellEnd"/>
      <w:r>
        <w:rPr>
          <w:rFonts w:ascii="Aptos" w:hAnsi="Aptos" w:cs="Arial"/>
        </w:rPr>
        <w:t xml:space="preserve"> και σήμερα λειτουργεί ως μουσείο. Θα περιηγηθούμε στα γραφικά σοκάκια της Παλιάς Πόλης για να δούμε παραδοσιακά ποντιακά σπίτια, το εμβληματικό </w:t>
      </w:r>
      <w:r>
        <w:rPr>
          <w:rFonts w:ascii="Aptos" w:hAnsi="Aptos" w:cs="Arial"/>
          <w:b/>
          <w:bCs/>
        </w:rPr>
        <w:t>Αρχοντικό Θεοφύλακτου</w:t>
      </w:r>
      <w:r>
        <w:rPr>
          <w:rFonts w:ascii="Aptos" w:hAnsi="Aptos" w:cs="Arial"/>
        </w:rPr>
        <w:t xml:space="preserve"> και τον ιστορικό ναό της </w:t>
      </w:r>
      <w:r>
        <w:rPr>
          <w:rFonts w:ascii="Aptos" w:hAnsi="Aptos" w:cs="Arial"/>
          <w:b/>
          <w:bCs/>
        </w:rPr>
        <w:t xml:space="preserve">Παναγίας </w:t>
      </w:r>
      <w:proofErr w:type="spellStart"/>
      <w:r>
        <w:rPr>
          <w:rFonts w:ascii="Aptos" w:hAnsi="Aptos" w:cs="Arial"/>
          <w:b/>
          <w:bCs/>
        </w:rPr>
        <w:t>Χρυσοκεφάλου</w:t>
      </w:r>
      <w:proofErr w:type="spellEnd"/>
      <w:r>
        <w:rPr>
          <w:rFonts w:ascii="Aptos" w:hAnsi="Aptos" w:cs="Arial"/>
        </w:rPr>
        <w:t>. Η ξενάγησή μας καταλήγει στην κεντρική πλατεία της πόλης, το περίφημο Μεϊντάνι. Θα έχουμε ελεύθερο χρόνο για να περιηγηθούμε στην πλούσια αγορά της Τραπεζούντας. Εκεί μπορείτε να βρείτε τα περίφημα χειροποίητα κοσμήματα "</w:t>
      </w:r>
      <w:proofErr w:type="spellStart"/>
      <w:r>
        <w:rPr>
          <w:rFonts w:ascii="Aptos" w:hAnsi="Aptos" w:cs="Arial"/>
        </w:rPr>
        <w:t>καζάζ</w:t>
      </w:r>
      <w:proofErr w:type="spellEnd"/>
      <w:r>
        <w:rPr>
          <w:rFonts w:ascii="Aptos" w:hAnsi="Aptos" w:cs="Arial"/>
        </w:rPr>
        <w:t>" (</w:t>
      </w:r>
      <w:proofErr w:type="spellStart"/>
      <w:r>
        <w:rPr>
          <w:rFonts w:ascii="Aptos" w:hAnsi="Aptos" w:cs="Arial"/>
        </w:rPr>
        <w:t>telkari</w:t>
      </w:r>
      <w:proofErr w:type="spellEnd"/>
      <w:r>
        <w:rPr>
          <w:rFonts w:ascii="Aptos" w:hAnsi="Aptos" w:cs="Arial"/>
        </w:rPr>
        <w:t>), τοπικά προϊόντα και να απολαύσετε τον καφέ ή το τσάι σας στην καρδιά της πόλης, ζώντας τον παλμό της καθημερινότητάς της. Επιστροφή στο ξενοδοχείο και δείπνο.</w:t>
      </w:r>
    </w:p>
    <w:p w14:paraId="74949AAF" w14:textId="77777777" w:rsidR="00CA1C69" w:rsidRDefault="00CA1C69" w:rsidP="00CA1C69">
      <w:pPr>
        <w:spacing w:before="0" w:after="0"/>
        <w:jc w:val="both"/>
        <w:rPr>
          <w:rFonts w:ascii="Aptos" w:hAnsi="Aptos" w:cs="Arial"/>
        </w:rPr>
      </w:pPr>
    </w:p>
    <w:p w14:paraId="03FF1B72" w14:textId="77777777" w:rsidR="00CA1C69" w:rsidRDefault="00CA1C69" w:rsidP="00CA1C69">
      <w:pPr>
        <w:spacing w:before="0" w:after="0"/>
        <w:jc w:val="both"/>
        <w:rPr>
          <w:rFonts w:ascii="Aptos" w:hAnsi="Aptos" w:cs="Arial"/>
          <w:b/>
          <w:bCs/>
        </w:rPr>
      </w:pPr>
      <w:r>
        <w:rPr>
          <w:rFonts w:ascii="Aptos" w:hAnsi="Aptos" w:cs="Arial"/>
          <w:b/>
          <w:bCs/>
        </w:rPr>
        <w:t>6</w:t>
      </w:r>
      <w:r>
        <w:rPr>
          <w:rFonts w:ascii="Aptos" w:hAnsi="Aptos" w:cs="Arial"/>
          <w:b/>
          <w:bCs/>
          <w:vertAlign w:val="superscript"/>
        </w:rPr>
        <w:t>η</w:t>
      </w:r>
      <w:r>
        <w:rPr>
          <w:rFonts w:ascii="Aptos" w:hAnsi="Aptos" w:cs="Arial"/>
          <w:b/>
          <w:bCs/>
        </w:rPr>
        <w:t xml:space="preserve"> ημέρα : Δευτέρα 4 Μαΐου 2026 </w:t>
      </w:r>
    </w:p>
    <w:p w14:paraId="6CCC9F3B" w14:textId="77777777" w:rsidR="00CA1C69" w:rsidRDefault="00CA1C69" w:rsidP="00CA1C69">
      <w:pPr>
        <w:spacing w:before="0" w:after="0"/>
        <w:jc w:val="both"/>
        <w:rPr>
          <w:rFonts w:ascii="Aptos" w:hAnsi="Aptos" w:cs="Arial"/>
          <w:b/>
          <w:bCs/>
        </w:rPr>
      </w:pPr>
      <w:r>
        <w:rPr>
          <w:rFonts w:ascii="Aptos" w:hAnsi="Aptos" w:cs="Arial"/>
          <w:b/>
          <w:bCs/>
        </w:rPr>
        <w:t>Διαδρομή : Τραπεζούντα – Αμάσεια</w:t>
      </w:r>
    </w:p>
    <w:p w14:paraId="01058AD5" w14:textId="77777777" w:rsidR="00CA1C69" w:rsidRDefault="00CA1C69" w:rsidP="00CA1C69">
      <w:pPr>
        <w:spacing w:before="0" w:after="0"/>
        <w:jc w:val="both"/>
        <w:rPr>
          <w:rFonts w:ascii="Aptos" w:hAnsi="Aptos" w:cs="Arial"/>
        </w:rPr>
      </w:pPr>
      <w:r>
        <w:rPr>
          <w:rFonts w:ascii="Aptos" w:hAnsi="Aptos" w:cs="Arial"/>
        </w:rPr>
        <w:t xml:space="preserve">Μετά το πρωινό, αναχωρούμε από την Τραπεζούντα με κατεύθυνση δυτική. Η διαδρομή μας αποκαλύπτει την άλλη όψη του Πόντου, καθώς αφήνουμε τη θάλασσα και εισχωρούμε στην ενδοχώρα, ανηφορίζοντας προς την εντυπωσιακή κοιλάδα του ποταμού </w:t>
      </w:r>
      <w:proofErr w:type="spellStart"/>
      <w:r>
        <w:rPr>
          <w:rFonts w:ascii="Aptos" w:hAnsi="Aptos" w:cs="Arial"/>
        </w:rPr>
        <w:t>Ίρι</w:t>
      </w:r>
      <w:proofErr w:type="spellEnd"/>
      <w:r>
        <w:rPr>
          <w:rFonts w:ascii="Aptos" w:hAnsi="Aptos" w:cs="Arial"/>
        </w:rPr>
        <w:t xml:space="preserve">. Φτάνουμε στην Αμάσεια, την πόλη που υπήρξε η πρώτη πρωτεύουσα του Βασιλείου του Πόντου. Χτισμένη σε ένα στενό πέρασμα ανάμεσα σε πανύψηλους, απόκρημνους βράχους, η Αμάσεια προσφέρει ένα από τα πιο επιβλητικά θεάματα στη Μικρά Ασία. </w:t>
      </w:r>
      <w:proofErr w:type="spellStart"/>
      <w:r>
        <w:rPr>
          <w:rFonts w:ascii="Aptos" w:hAnsi="Aptos" w:cs="Arial"/>
        </w:rPr>
        <w:t>Αφιξη</w:t>
      </w:r>
      <w:proofErr w:type="spellEnd"/>
      <w:r>
        <w:rPr>
          <w:rFonts w:ascii="Aptos" w:hAnsi="Aptos" w:cs="Arial"/>
        </w:rPr>
        <w:t xml:space="preserve"> στο ξενοδοχείο, δείπνο, διανυκτέρευση.</w:t>
      </w:r>
    </w:p>
    <w:p w14:paraId="4CABAC2D" w14:textId="77777777" w:rsidR="00CA1C69" w:rsidRDefault="00CA1C69" w:rsidP="00CA1C69">
      <w:pPr>
        <w:spacing w:before="0" w:after="0"/>
        <w:jc w:val="both"/>
        <w:rPr>
          <w:rFonts w:ascii="Aptos" w:hAnsi="Aptos" w:cs="Arial"/>
        </w:rPr>
      </w:pPr>
      <w:r>
        <w:rPr>
          <w:rFonts w:ascii="Aptos" w:hAnsi="Aptos" w:cs="Arial"/>
        </w:rPr>
        <w:t>Θα περπατήσουμε στις όχθες του ποταμού, όπου θα θαυμάσουμε τα παλιά ελληνικά αρχοντικά και τα τουρκικά κονάκια (</w:t>
      </w:r>
      <w:proofErr w:type="spellStart"/>
      <w:r>
        <w:rPr>
          <w:rFonts w:ascii="Aptos" w:hAnsi="Aptos" w:cs="Arial"/>
        </w:rPr>
        <w:t>Yalıboyu</w:t>
      </w:r>
      <w:proofErr w:type="spellEnd"/>
      <w:r>
        <w:rPr>
          <w:rFonts w:ascii="Aptos" w:hAnsi="Aptos" w:cs="Arial"/>
        </w:rPr>
        <w:t>). Τα κτίρια αυτά, με την παραδοσιακή τους αρχιτεκτονική, μοιάζουν να κρέμονται πάνω από το νερό, δημιουργώντας ένα μοναδικό σκηνικό. Δίπλα στις όχθες, θα συναντήσουμε το άγαλμα του Στράβωνα, του σπουδαίου γεωγράφου της αρχαιότητας που γεννήθηκε εδώ και κατέγραψε τον κόσμο της εποχής του.</w:t>
      </w:r>
    </w:p>
    <w:p w14:paraId="70F906EC" w14:textId="77777777" w:rsidR="00CA1C69" w:rsidRDefault="00CA1C69" w:rsidP="00CA1C69">
      <w:pPr>
        <w:spacing w:before="0" w:after="0"/>
        <w:jc w:val="both"/>
        <w:rPr>
          <w:rFonts w:ascii="Aptos" w:hAnsi="Aptos" w:cs="Arial"/>
        </w:rPr>
      </w:pPr>
      <w:r>
        <w:rPr>
          <w:rFonts w:ascii="Aptos" w:hAnsi="Aptos" w:cs="Arial"/>
        </w:rPr>
        <w:t xml:space="preserve">Στους κάθετους βράχους που δεσπόζουν πάνω από την πόλη, θα δούμε τους περίφημους βασιλικούς τάφους της δυναστείας των </w:t>
      </w:r>
      <w:proofErr w:type="spellStart"/>
      <w:r>
        <w:rPr>
          <w:rFonts w:ascii="Aptos" w:hAnsi="Aptos" w:cs="Arial"/>
        </w:rPr>
        <w:t>Μιθριδατών</w:t>
      </w:r>
      <w:proofErr w:type="spellEnd"/>
      <w:r>
        <w:rPr>
          <w:rFonts w:ascii="Aptos" w:hAnsi="Aptos" w:cs="Arial"/>
        </w:rPr>
        <w:t>. Λαξευμένοι ψηλά στον βράχο, αποτελούν το αιώνιο σύμβολο ισχύος των αρχαίων βασιλέων του Πόντου.</w:t>
      </w:r>
    </w:p>
    <w:p w14:paraId="1C8B8977" w14:textId="77777777" w:rsidR="00CA1C69" w:rsidRDefault="00CA1C69" w:rsidP="00CA1C69">
      <w:pPr>
        <w:spacing w:before="0" w:after="0"/>
        <w:jc w:val="both"/>
        <w:rPr>
          <w:rFonts w:ascii="Aptos" w:hAnsi="Aptos" w:cs="Arial"/>
        </w:rPr>
      </w:pPr>
      <w:r>
        <w:rPr>
          <w:rFonts w:ascii="Aptos" w:hAnsi="Aptos" w:cs="Arial"/>
        </w:rPr>
        <w:t>Στη συνέχεια, η περιήγησή μας αποκτά χαρακτήρα εθνικού προσκυνήματος καθώς θα βρεθούμε στην Πλατεία του Ρολογιού. Εκεί, θα σταθούμε με ευλάβεια και σεβασμό στον τόπο όπου τον Σεπτέμβριο του 1921 στήθηκαν οι αγχόνες για την πνευματική, πολιτική και θρησκευτική ηγεσία του τόπου μας. Το σημείο αυτό αποτελεί έναν πραγματικό «Γολγοθά» για τον Ποντιακό Ελληνισμό.</w:t>
      </w:r>
    </w:p>
    <w:p w14:paraId="30256C47" w14:textId="77777777" w:rsidR="00CA1C69" w:rsidRDefault="00CA1C69" w:rsidP="00CA1C69">
      <w:pPr>
        <w:spacing w:before="0" w:after="0"/>
        <w:jc w:val="both"/>
        <w:rPr>
          <w:rFonts w:ascii="Aptos" w:hAnsi="Aptos" w:cs="Arial"/>
        </w:rPr>
      </w:pPr>
      <w:r>
        <w:rPr>
          <w:rFonts w:ascii="Aptos" w:hAnsi="Aptos" w:cs="Arial"/>
        </w:rPr>
        <w:t xml:space="preserve">Θα αναφερθούμε στα διαβόητα </w:t>
      </w:r>
      <w:r>
        <w:rPr>
          <w:rFonts w:ascii="Aptos" w:hAnsi="Aptos" w:cs="Arial"/>
          <w:b/>
          <w:bCs/>
        </w:rPr>
        <w:t>«Δικαστήρια της Ανεξαρτησίας»</w:t>
      </w:r>
      <w:r>
        <w:rPr>
          <w:rFonts w:ascii="Aptos" w:hAnsi="Aptos" w:cs="Arial"/>
        </w:rPr>
        <w:t xml:space="preserve"> (</w:t>
      </w:r>
      <w:proofErr w:type="spellStart"/>
      <w:r>
        <w:rPr>
          <w:rFonts w:ascii="Aptos" w:hAnsi="Aptos" w:cs="Arial"/>
        </w:rPr>
        <w:t>Amasya</w:t>
      </w:r>
      <w:proofErr w:type="spellEnd"/>
      <w:r>
        <w:rPr>
          <w:rFonts w:ascii="Aptos" w:hAnsi="Aptos" w:cs="Arial"/>
        </w:rPr>
        <w:t xml:space="preserve"> </w:t>
      </w:r>
      <w:proofErr w:type="spellStart"/>
      <w:r>
        <w:rPr>
          <w:rFonts w:ascii="Aptos" w:hAnsi="Aptos" w:cs="Arial"/>
        </w:rPr>
        <w:t>İstiklâl</w:t>
      </w:r>
      <w:proofErr w:type="spellEnd"/>
      <w:r>
        <w:rPr>
          <w:rFonts w:ascii="Aptos" w:hAnsi="Aptos" w:cs="Arial"/>
        </w:rPr>
        <w:t xml:space="preserve"> </w:t>
      </w:r>
      <w:proofErr w:type="spellStart"/>
      <w:r>
        <w:rPr>
          <w:rFonts w:ascii="Aptos" w:hAnsi="Aptos" w:cs="Arial"/>
        </w:rPr>
        <w:t>Mahkemeleri</w:t>
      </w:r>
      <w:proofErr w:type="spellEnd"/>
      <w:r>
        <w:rPr>
          <w:rFonts w:ascii="Aptos" w:hAnsi="Aptos" w:cs="Arial"/>
        </w:rPr>
        <w:t xml:space="preserve">), τα έκτακτα στρατοδικεία που οργάνωσε το κίνημα των Νεότουρκων με σκοπό την εξόντωση των επιφανών Ελλήνων του Πόντου. Σε αυτόν τον χώρο, </w:t>
      </w:r>
      <w:r>
        <w:rPr>
          <w:rFonts w:ascii="Aptos" w:hAnsi="Aptos" w:cs="Arial"/>
          <w:b/>
          <w:bCs/>
        </w:rPr>
        <w:t>174 επιφανείς προσωπικότητες</w:t>
      </w:r>
      <w:r>
        <w:rPr>
          <w:rFonts w:ascii="Aptos" w:hAnsi="Aptos" w:cs="Arial"/>
        </w:rPr>
        <w:t xml:space="preserve"> οδηγήθηκαν στον μαρτυρικό θάνατο, σφραγίζοντας με τη θυσία τους την ιστορία του Ποντιακού Ελληνισμού. Άφιξη στο ξενοδοχείο, δείπνο , διανυκτέρευση </w:t>
      </w:r>
    </w:p>
    <w:p w14:paraId="26B7B5AA" w14:textId="77777777" w:rsidR="00CA1C69" w:rsidRDefault="00CA1C69" w:rsidP="00CA1C69">
      <w:pPr>
        <w:spacing w:before="0" w:after="0"/>
        <w:jc w:val="both"/>
        <w:rPr>
          <w:rFonts w:ascii="Aptos" w:hAnsi="Aptos" w:cs="Arial"/>
          <w:b/>
          <w:bCs/>
        </w:rPr>
      </w:pPr>
    </w:p>
    <w:p w14:paraId="70C0F460" w14:textId="77777777" w:rsidR="00CA1C69" w:rsidRDefault="00CA1C69" w:rsidP="00CA1C69">
      <w:pPr>
        <w:spacing w:before="0" w:after="0"/>
        <w:jc w:val="both"/>
        <w:rPr>
          <w:rFonts w:ascii="Aptos" w:hAnsi="Aptos" w:cs="Arial"/>
          <w:b/>
          <w:bCs/>
          <w:lang w:val="en-US"/>
        </w:rPr>
      </w:pPr>
      <w:bookmarkStart w:id="0" w:name="_Hlk218881916"/>
    </w:p>
    <w:p w14:paraId="356BFADD" w14:textId="77777777" w:rsidR="00CA1C69" w:rsidRDefault="00CA1C69" w:rsidP="00CA1C69">
      <w:pPr>
        <w:spacing w:before="0" w:after="0"/>
        <w:jc w:val="both"/>
        <w:rPr>
          <w:rFonts w:ascii="Aptos" w:hAnsi="Aptos" w:cs="Arial"/>
          <w:b/>
          <w:bCs/>
          <w:lang w:val="en-US"/>
        </w:rPr>
      </w:pPr>
    </w:p>
    <w:p w14:paraId="0A83D105" w14:textId="77777777" w:rsidR="00CA1C69" w:rsidRDefault="00CA1C69" w:rsidP="00CA1C69">
      <w:pPr>
        <w:spacing w:before="0" w:after="0"/>
        <w:jc w:val="both"/>
        <w:rPr>
          <w:rFonts w:ascii="Aptos" w:hAnsi="Aptos" w:cs="Arial"/>
          <w:b/>
          <w:bCs/>
        </w:rPr>
      </w:pPr>
      <w:r>
        <w:rPr>
          <w:rFonts w:ascii="Aptos" w:hAnsi="Aptos" w:cs="Arial"/>
          <w:b/>
          <w:bCs/>
        </w:rPr>
        <w:t>7</w:t>
      </w:r>
      <w:r>
        <w:rPr>
          <w:rFonts w:ascii="Aptos" w:hAnsi="Aptos" w:cs="Arial"/>
          <w:b/>
          <w:bCs/>
          <w:vertAlign w:val="superscript"/>
        </w:rPr>
        <w:t>η</w:t>
      </w:r>
      <w:r>
        <w:rPr>
          <w:rFonts w:ascii="Aptos" w:hAnsi="Aptos" w:cs="Arial"/>
          <w:b/>
          <w:bCs/>
        </w:rPr>
        <w:t xml:space="preserve"> ημέρα : Τρίτη 05 Μαΐου 2026</w:t>
      </w:r>
    </w:p>
    <w:tbl>
      <w:tblPr>
        <w:tblpPr w:leftFromText="180" w:rightFromText="180" w:topFromText="120" w:bottomFromText="200" w:vertAnchor="page" w:horzAnchor="margin" w:tblpXSpec="right" w:tblpY="10756"/>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DE9D9" w:themeFill="accent6" w:themeFillTint="33"/>
        <w:tblLook w:val="04A0" w:firstRow="1" w:lastRow="0" w:firstColumn="1" w:lastColumn="0" w:noHBand="0" w:noVBand="1"/>
      </w:tblPr>
      <w:tblGrid>
        <w:gridCol w:w="3750"/>
      </w:tblGrid>
      <w:tr w:rsidR="00CA1C69" w14:paraId="487600F4" w14:textId="77777777" w:rsidTr="00CA1C69">
        <w:trPr>
          <w:trHeight w:val="2025"/>
        </w:trPr>
        <w:tc>
          <w:tcPr>
            <w:tcW w:w="375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FDE9D9" w:themeFill="accent6" w:themeFillTint="33"/>
            <w:hideMark/>
          </w:tcPr>
          <w:p w14:paraId="7DF67365" w14:textId="77777777" w:rsidR="00CA1C69" w:rsidRDefault="00CA1C69">
            <w:pPr>
              <w:spacing w:before="0" w:after="0"/>
              <w:jc w:val="both"/>
              <w:rPr>
                <w:rFonts w:ascii="Aptos" w:hAnsi="Aptos" w:cs="Arial"/>
                <w:b/>
                <w:bCs/>
                <w:sz w:val="20"/>
                <w:szCs w:val="20"/>
              </w:rPr>
            </w:pPr>
            <w:proofErr w:type="spellStart"/>
            <w:r>
              <w:rPr>
                <w:rFonts w:ascii="Aptos" w:hAnsi="Aptos" w:cs="Arial"/>
                <w:b/>
                <w:bCs/>
                <w:sz w:val="20"/>
                <w:szCs w:val="20"/>
              </w:rPr>
              <w:lastRenderedPageBreak/>
              <w:t>Tip</w:t>
            </w:r>
            <w:proofErr w:type="spellEnd"/>
            <w:r>
              <w:rPr>
                <w:rFonts w:ascii="Aptos" w:hAnsi="Aptos" w:cs="Arial"/>
                <w:b/>
                <w:bCs/>
                <w:sz w:val="20"/>
                <w:szCs w:val="20"/>
              </w:rPr>
              <w:t xml:space="preserve"> για την Προύσα:</w:t>
            </w:r>
          </w:p>
          <w:p w14:paraId="72B5EDF0" w14:textId="77777777" w:rsidR="00CA1C69" w:rsidRDefault="00CA1C69">
            <w:pPr>
              <w:spacing w:before="0" w:after="0"/>
              <w:jc w:val="both"/>
              <w:rPr>
                <w:rFonts w:ascii="Aptos" w:hAnsi="Aptos" w:cs="Arial"/>
                <w:b/>
                <w:bCs/>
                <w:i/>
                <w:iCs/>
                <w:sz w:val="24"/>
                <w:szCs w:val="24"/>
              </w:rPr>
            </w:pPr>
            <w:r>
              <w:rPr>
                <w:rFonts w:ascii="Aptos" w:hAnsi="Aptos" w:cs="Arial"/>
                <w:b/>
                <w:bCs/>
                <w:i/>
                <w:iCs/>
                <w:sz w:val="20"/>
                <w:szCs w:val="20"/>
              </w:rPr>
              <w:t>Η Προύσα είναι γνωστή ως "Πράσινη Προύσα" (</w:t>
            </w:r>
            <w:proofErr w:type="spellStart"/>
            <w:r>
              <w:rPr>
                <w:rFonts w:ascii="Aptos" w:hAnsi="Aptos" w:cs="Arial"/>
                <w:b/>
                <w:bCs/>
                <w:i/>
                <w:iCs/>
                <w:sz w:val="20"/>
                <w:szCs w:val="20"/>
              </w:rPr>
              <w:t>Yeşil</w:t>
            </w:r>
            <w:proofErr w:type="spellEnd"/>
            <w:r>
              <w:rPr>
                <w:rFonts w:ascii="Aptos" w:hAnsi="Aptos" w:cs="Arial"/>
                <w:b/>
                <w:bCs/>
                <w:i/>
                <w:iCs/>
                <w:sz w:val="20"/>
                <w:szCs w:val="20"/>
              </w:rPr>
              <w:t xml:space="preserve"> </w:t>
            </w:r>
            <w:proofErr w:type="spellStart"/>
            <w:r>
              <w:rPr>
                <w:rFonts w:ascii="Aptos" w:hAnsi="Aptos" w:cs="Arial"/>
                <w:b/>
                <w:bCs/>
                <w:i/>
                <w:iCs/>
                <w:sz w:val="20"/>
                <w:szCs w:val="20"/>
              </w:rPr>
              <w:t>Bursa</w:t>
            </w:r>
            <w:proofErr w:type="spellEnd"/>
            <w:r>
              <w:rPr>
                <w:rFonts w:ascii="Aptos" w:hAnsi="Aptos" w:cs="Arial"/>
                <w:b/>
                <w:bCs/>
                <w:i/>
                <w:iCs/>
                <w:sz w:val="20"/>
                <w:szCs w:val="20"/>
              </w:rPr>
              <w:t xml:space="preserve">) λόγω των πολλών πάρκων και του δάσους που την περιβάλλει. Μην παραλείψετε να δοκιμάσετε τα περίφημα </w:t>
            </w:r>
            <w:proofErr w:type="spellStart"/>
            <w:r>
              <w:rPr>
                <w:rFonts w:ascii="Aptos" w:hAnsi="Aptos" w:cs="Arial"/>
                <w:b/>
                <w:bCs/>
                <w:i/>
                <w:iCs/>
                <w:sz w:val="20"/>
                <w:szCs w:val="20"/>
              </w:rPr>
              <w:t>μαρόν</w:t>
            </w:r>
            <w:proofErr w:type="spellEnd"/>
            <w:r>
              <w:rPr>
                <w:rFonts w:ascii="Aptos" w:hAnsi="Aptos" w:cs="Arial"/>
                <w:b/>
                <w:bCs/>
                <w:i/>
                <w:iCs/>
                <w:sz w:val="20"/>
                <w:szCs w:val="20"/>
              </w:rPr>
              <w:t xml:space="preserve"> </w:t>
            </w:r>
            <w:proofErr w:type="spellStart"/>
            <w:r>
              <w:rPr>
                <w:rFonts w:ascii="Aptos" w:hAnsi="Aptos" w:cs="Arial"/>
                <w:b/>
                <w:bCs/>
                <w:i/>
                <w:iCs/>
                <w:sz w:val="20"/>
                <w:szCs w:val="20"/>
              </w:rPr>
              <w:t>γλασέ</w:t>
            </w:r>
            <w:proofErr w:type="spellEnd"/>
            <w:r>
              <w:rPr>
                <w:rFonts w:ascii="Aptos" w:hAnsi="Aptos" w:cs="Arial"/>
                <w:b/>
                <w:bCs/>
                <w:i/>
                <w:iCs/>
                <w:sz w:val="20"/>
                <w:szCs w:val="20"/>
              </w:rPr>
              <w:t xml:space="preserve"> (κάστανα ζαχαρωτά), για τα οποία φημίζεται η περιοχή.</w:t>
            </w:r>
          </w:p>
        </w:tc>
      </w:tr>
    </w:tbl>
    <w:p w14:paraId="720F78B7" w14:textId="77777777" w:rsidR="00CA1C69" w:rsidRDefault="00CA1C69" w:rsidP="00CA1C69">
      <w:pPr>
        <w:spacing w:before="0" w:after="0"/>
        <w:jc w:val="both"/>
        <w:rPr>
          <w:rFonts w:ascii="Aptos" w:hAnsi="Aptos" w:cs="Arial"/>
          <w:b/>
          <w:bCs/>
        </w:rPr>
      </w:pPr>
      <w:r>
        <w:rPr>
          <w:rFonts w:ascii="Aptos" w:hAnsi="Aptos" w:cs="Arial"/>
          <w:b/>
          <w:bCs/>
        </w:rPr>
        <w:t xml:space="preserve">Διαδρομή: Αμάσεια – Προύσα </w:t>
      </w:r>
    </w:p>
    <w:p w14:paraId="5696E9C8" w14:textId="77777777" w:rsidR="00CA1C69" w:rsidRDefault="00CA1C69" w:rsidP="00CA1C69">
      <w:pPr>
        <w:spacing w:before="0" w:after="0"/>
        <w:jc w:val="both"/>
        <w:rPr>
          <w:rFonts w:ascii="Aptos" w:hAnsi="Aptos" w:cs="Arial"/>
        </w:rPr>
      </w:pPr>
      <w:r>
        <w:rPr>
          <w:rFonts w:ascii="Aptos" w:hAnsi="Aptos" w:cs="Arial"/>
        </w:rPr>
        <w:t xml:space="preserve">Μετά το πρωινό στην Αμάσεια, αναχωρούμε για μια μεγάλη αλλά πανέμορφη διαδρομή που διασχίζει την κεντρική Μικρά Ασία, με προορισμό την καταπράσινη </w:t>
      </w:r>
      <w:r>
        <w:rPr>
          <w:rFonts w:ascii="Aptos" w:hAnsi="Aptos" w:cs="Arial"/>
          <w:b/>
          <w:bCs/>
        </w:rPr>
        <w:t>Προύσα</w:t>
      </w:r>
      <w:r>
        <w:rPr>
          <w:rFonts w:ascii="Aptos" w:hAnsi="Aptos" w:cs="Arial"/>
        </w:rPr>
        <w:t xml:space="preserve">, χτισμένη στους πρόποδες του βουνού </w:t>
      </w:r>
      <w:r>
        <w:rPr>
          <w:rFonts w:ascii="Aptos" w:hAnsi="Aptos" w:cs="Arial"/>
          <w:b/>
          <w:bCs/>
        </w:rPr>
        <w:t>Όλυμπος</w:t>
      </w:r>
      <w:r>
        <w:rPr>
          <w:rFonts w:ascii="Aptos" w:hAnsi="Aptos" w:cs="Arial"/>
        </w:rPr>
        <w:t xml:space="preserve"> της </w:t>
      </w:r>
      <w:r>
        <w:rPr>
          <w:rFonts w:ascii="Aptos" w:hAnsi="Aptos" w:cs="Arial"/>
          <w:b/>
          <w:bCs/>
        </w:rPr>
        <w:t>Βιθυνίας</w:t>
      </w:r>
      <w:r>
        <w:rPr>
          <w:rFonts w:ascii="Aptos" w:hAnsi="Aptos" w:cs="Arial"/>
        </w:rPr>
        <w:t xml:space="preserve"> (</w:t>
      </w:r>
      <w:proofErr w:type="spellStart"/>
      <w:r>
        <w:rPr>
          <w:rFonts w:ascii="Aptos" w:hAnsi="Aptos" w:cs="Arial"/>
          <w:b/>
          <w:bCs/>
        </w:rPr>
        <w:t>Uludağ</w:t>
      </w:r>
      <w:proofErr w:type="spellEnd"/>
      <w:r>
        <w:rPr>
          <w:rFonts w:ascii="Aptos" w:hAnsi="Aptos" w:cs="Arial"/>
        </w:rPr>
        <w:t>).</w:t>
      </w:r>
      <w:r>
        <w:t xml:space="preserve"> </w:t>
      </w:r>
      <w:r>
        <w:rPr>
          <w:rFonts w:ascii="Aptos" w:hAnsi="Aptos" w:cs="Arial"/>
        </w:rPr>
        <w:t xml:space="preserve">Θα επισκεφθούμε το </w:t>
      </w:r>
      <w:r>
        <w:rPr>
          <w:rFonts w:ascii="Aptos" w:hAnsi="Aptos" w:cs="Arial"/>
          <w:b/>
          <w:bCs/>
        </w:rPr>
        <w:t>Μεγάλο Τζαμί</w:t>
      </w:r>
      <w:r>
        <w:rPr>
          <w:rFonts w:ascii="Aptos" w:hAnsi="Aptos" w:cs="Arial"/>
        </w:rPr>
        <w:t xml:space="preserve"> ( </w:t>
      </w:r>
      <w:proofErr w:type="spellStart"/>
      <w:r>
        <w:rPr>
          <w:rFonts w:ascii="Aptos" w:hAnsi="Aptos" w:cs="Arial"/>
          <w:b/>
          <w:bCs/>
        </w:rPr>
        <w:t>Ulu</w:t>
      </w:r>
      <w:proofErr w:type="spellEnd"/>
      <w:r>
        <w:rPr>
          <w:rFonts w:ascii="Aptos" w:hAnsi="Aptos" w:cs="Arial"/>
          <w:b/>
          <w:bCs/>
        </w:rPr>
        <w:t xml:space="preserve"> </w:t>
      </w:r>
      <w:proofErr w:type="spellStart"/>
      <w:r>
        <w:rPr>
          <w:rFonts w:ascii="Aptos" w:hAnsi="Aptos" w:cs="Arial"/>
          <w:b/>
          <w:bCs/>
        </w:rPr>
        <w:t>Cami</w:t>
      </w:r>
      <w:proofErr w:type="spellEnd"/>
      <w:r>
        <w:rPr>
          <w:rFonts w:ascii="Aptos" w:hAnsi="Aptos" w:cs="Arial"/>
          <w:b/>
          <w:bCs/>
        </w:rPr>
        <w:t xml:space="preserve"> )</w:t>
      </w:r>
      <w:r>
        <w:rPr>
          <w:rFonts w:ascii="Aptos" w:hAnsi="Aptos" w:cs="Arial"/>
        </w:rPr>
        <w:t xml:space="preserve">, ένα αριστούργημα της πρώιμης οθωμανικής αρχιτεκτονικής με 20 τρούλους και την εντυπωσιακή κρήνη στο εσωτερικό του, θα περιηγηθούμε στην περίφημη αγορά του μεταξιού, το </w:t>
      </w:r>
      <w:proofErr w:type="spellStart"/>
      <w:r>
        <w:rPr>
          <w:rFonts w:ascii="Aptos" w:hAnsi="Aptos" w:cs="Arial"/>
          <w:b/>
          <w:bCs/>
        </w:rPr>
        <w:t>Koza</w:t>
      </w:r>
      <w:proofErr w:type="spellEnd"/>
      <w:r>
        <w:rPr>
          <w:rFonts w:ascii="Aptos" w:hAnsi="Aptos" w:cs="Arial"/>
          <w:b/>
          <w:bCs/>
        </w:rPr>
        <w:t xml:space="preserve"> </w:t>
      </w:r>
      <w:proofErr w:type="spellStart"/>
      <w:r>
        <w:rPr>
          <w:rFonts w:ascii="Aptos" w:hAnsi="Aptos" w:cs="Arial"/>
          <w:b/>
          <w:bCs/>
        </w:rPr>
        <w:t>Han</w:t>
      </w:r>
      <w:proofErr w:type="spellEnd"/>
      <w:r>
        <w:rPr>
          <w:rFonts w:ascii="Aptos" w:hAnsi="Aptos" w:cs="Arial"/>
        </w:rPr>
        <w:t xml:space="preserve">, ένα ιστορικό </w:t>
      </w:r>
      <w:proofErr w:type="spellStart"/>
      <w:r>
        <w:rPr>
          <w:rFonts w:ascii="Aptos" w:hAnsi="Aptos" w:cs="Arial"/>
        </w:rPr>
        <w:t>καραβάν-σεράι</w:t>
      </w:r>
      <w:proofErr w:type="spellEnd"/>
      <w:r>
        <w:rPr>
          <w:rFonts w:ascii="Aptos" w:hAnsi="Aptos" w:cs="Arial"/>
        </w:rPr>
        <w:t xml:space="preserve"> όπου για αιώνες γινόταν το εμπόριο μεταξιού, και θα έχουμε ελεύθερο χρόνο για να δοκιμάσετε το παραδοσιακό "</w:t>
      </w:r>
      <w:proofErr w:type="spellStart"/>
      <w:r>
        <w:rPr>
          <w:rFonts w:ascii="Aptos" w:hAnsi="Aptos" w:cs="Arial"/>
        </w:rPr>
        <w:t>Ισκεντέρ</w:t>
      </w:r>
      <w:proofErr w:type="spellEnd"/>
      <w:r>
        <w:rPr>
          <w:rFonts w:ascii="Aptos" w:hAnsi="Aptos" w:cs="Arial"/>
        </w:rPr>
        <w:t xml:space="preserve"> κεμπάπ", που γεννήθηκε σε αυτή την πόλη</w:t>
      </w:r>
      <w:r>
        <w:rPr>
          <w:rFonts w:ascii="Aptos" w:hAnsi="Aptos" w:cs="Arial"/>
          <w:b/>
          <w:bCs/>
        </w:rPr>
        <w:t xml:space="preserve"> .</w:t>
      </w:r>
      <w:r>
        <w:rPr>
          <w:rFonts w:ascii="Aptos" w:hAnsi="Aptos" w:cs="Arial"/>
        </w:rPr>
        <w:t xml:space="preserve"> Δεν θα παραλείψουμε να επισκεφθούμε  το εμβληματικό μνημείο που είναι αφιερωμένο στις δύο θρυλικές μορφές του θεάτρου σκιών, του </w:t>
      </w:r>
      <w:r>
        <w:rPr>
          <w:rFonts w:ascii="Aptos" w:hAnsi="Aptos" w:cs="Arial"/>
          <w:b/>
          <w:bCs/>
        </w:rPr>
        <w:t>Καραγκιόζη</w:t>
      </w:r>
      <w:r>
        <w:rPr>
          <w:rFonts w:ascii="Aptos" w:hAnsi="Aptos" w:cs="Arial"/>
        </w:rPr>
        <w:t xml:space="preserve"> και του </w:t>
      </w:r>
      <w:proofErr w:type="spellStart"/>
      <w:r>
        <w:rPr>
          <w:rFonts w:ascii="Aptos" w:hAnsi="Aptos" w:cs="Arial"/>
          <w:b/>
          <w:bCs/>
        </w:rPr>
        <w:t>Χατζηαβάτη</w:t>
      </w:r>
      <w:bookmarkEnd w:id="0"/>
      <w:proofErr w:type="spellEnd"/>
      <w:r>
        <w:rPr>
          <w:rFonts w:ascii="Aptos" w:hAnsi="Aptos" w:cs="Arial"/>
          <w:b/>
          <w:bCs/>
        </w:rPr>
        <w:t xml:space="preserve">. </w:t>
      </w:r>
      <w:r>
        <w:rPr>
          <w:rFonts w:ascii="Aptos" w:hAnsi="Aptos" w:cs="Arial"/>
        </w:rPr>
        <w:t>Τακτοποίηση στο ξενοδοχείο και δείπνο.</w:t>
      </w:r>
    </w:p>
    <w:p w14:paraId="76938DAC" w14:textId="77777777" w:rsidR="00CA1C69" w:rsidRDefault="00CA1C69" w:rsidP="00CA1C69">
      <w:pPr>
        <w:spacing w:before="0" w:after="0"/>
        <w:jc w:val="both"/>
        <w:rPr>
          <w:rFonts w:ascii="Aptos" w:hAnsi="Aptos" w:cs="Arial"/>
        </w:rPr>
      </w:pPr>
    </w:p>
    <w:p w14:paraId="15AEEE88" w14:textId="77777777" w:rsidR="00CA1C69" w:rsidRDefault="00CA1C69" w:rsidP="00CA1C69">
      <w:pPr>
        <w:spacing w:before="0" w:after="0"/>
        <w:jc w:val="both"/>
        <w:rPr>
          <w:rFonts w:ascii="Aptos" w:hAnsi="Aptos" w:cs="Arial"/>
          <w:b/>
          <w:bCs/>
        </w:rPr>
      </w:pPr>
      <w:r>
        <w:rPr>
          <w:rFonts w:ascii="Aptos" w:hAnsi="Aptos" w:cs="Arial"/>
          <w:b/>
          <w:bCs/>
        </w:rPr>
        <w:t>8</w:t>
      </w:r>
      <w:r>
        <w:rPr>
          <w:rFonts w:ascii="Aptos" w:hAnsi="Aptos" w:cs="Arial"/>
          <w:b/>
          <w:bCs/>
          <w:vertAlign w:val="superscript"/>
        </w:rPr>
        <w:t>η</w:t>
      </w:r>
      <w:r>
        <w:rPr>
          <w:rFonts w:ascii="Aptos" w:hAnsi="Aptos" w:cs="Arial"/>
          <w:b/>
          <w:bCs/>
        </w:rPr>
        <w:t xml:space="preserve"> ημέρα:  Τετάρτη 06 Μαΐου 2026 </w:t>
      </w:r>
    </w:p>
    <w:p w14:paraId="7301925F" w14:textId="6AA4C4D7" w:rsidR="00CA1C69" w:rsidRDefault="00CA1C69" w:rsidP="00CA1C69">
      <w:pPr>
        <w:spacing w:before="0" w:after="0"/>
        <w:jc w:val="both"/>
        <w:rPr>
          <w:rFonts w:ascii="Aptos" w:hAnsi="Aptos" w:cs="Arial"/>
          <w:b/>
          <w:bCs/>
        </w:rPr>
      </w:pPr>
      <w:r>
        <w:rPr>
          <w:rFonts w:ascii="Aptos" w:hAnsi="Aptos" w:cs="Arial"/>
          <w:b/>
          <w:bCs/>
        </w:rPr>
        <w:t xml:space="preserve">Διαδρομή: Προύσα – </w:t>
      </w:r>
      <w:r w:rsidR="00513899">
        <w:rPr>
          <w:rFonts w:ascii="Aptos" w:hAnsi="Aptos" w:cs="Arial"/>
          <w:b/>
          <w:bCs/>
        </w:rPr>
        <w:t>Λάρισα</w:t>
      </w:r>
    </w:p>
    <w:p w14:paraId="1E5944D8" w14:textId="77777777" w:rsidR="00CA1C69" w:rsidRDefault="00CA1C69" w:rsidP="00CA1C69">
      <w:pPr>
        <w:spacing w:before="0" w:after="0"/>
        <w:jc w:val="both"/>
        <w:rPr>
          <w:rFonts w:ascii="Aptos" w:hAnsi="Aptos" w:cs="Arial"/>
        </w:rPr>
      </w:pPr>
      <w:r>
        <w:rPr>
          <w:rFonts w:ascii="Aptos" w:hAnsi="Aptos" w:cs="Arial"/>
        </w:rPr>
        <w:t>Μετά το πρωινό, παίρνουμε τον δρόμο της επιστροφής. Διασχίζουμε την Ανατολική Θράκη και φτάνουμε στα σύνορα (</w:t>
      </w:r>
      <w:proofErr w:type="spellStart"/>
      <w:r>
        <w:rPr>
          <w:rFonts w:ascii="Aptos" w:hAnsi="Aptos" w:cs="Arial"/>
        </w:rPr>
        <w:t>Ύψαλα</w:t>
      </w:r>
      <w:proofErr w:type="spellEnd"/>
      <w:r>
        <w:rPr>
          <w:rFonts w:ascii="Aptos" w:hAnsi="Aptos" w:cs="Arial"/>
        </w:rPr>
        <w:t xml:space="preserve"> - Κήποι). Μετά τον έλεγχο διαβατηρίων, περνάμε τη γέφυρα του Έβρου επιστρέφοντας στην πατρίδα.</w:t>
      </w:r>
    </w:p>
    <w:p w14:paraId="61B2CF89" w14:textId="77777777" w:rsidR="00CA1C69" w:rsidRDefault="00CA1C69" w:rsidP="00CA1C69">
      <w:pPr>
        <w:spacing w:before="0" w:after="0"/>
        <w:jc w:val="both"/>
        <w:rPr>
          <w:rFonts w:ascii="Aptos" w:hAnsi="Aptos" w:cs="Arial"/>
        </w:rPr>
      </w:pPr>
      <w:r>
        <w:rPr>
          <w:rFonts w:ascii="Aptos" w:hAnsi="Aptos" w:cs="Arial"/>
        </w:rPr>
        <w:t>Η διαδρομή μας συνεχίζεται μέσω της Εγνατίας Οδού, με ενδιάμεσες στάσεις για ξεκούραση. Άφιξη στον Βόλο αργά το βράδυ, με την καρδιά γεμάτη από τις εικόνες, τους ανθρώπους και την ιστορία του Πόντου και της Μικράς Ασίας . Επιστρέφουμε με την ιερή υπόσχεση ότι θα βρεθούμε ξανά σε αυτά τα χώματα και με τη βαθιά δέσμευση ότι δεν θα λησμονήσουμε ποτέ τις αλησμόνητες πατρίδες μας</w:t>
      </w:r>
    </w:p>
    <w:p w14:paraId="23D09609" w14:textId="77777777" w:rsidR="00CA1C69" w:rsidRDefault="00CA1C69" w:rsidP="00CA1C69">
      <w:pPr>
        <w:spacing w:before="0" w:after="0"/>
        <w:jc w:val="both"/>
        <w:rPr>
          <w:rFonts w:ascii="Aptos" w:hAnsi="Aptos" w:cs="Arial"/>
        </w:rPr>
      </w:pPr>
    </w:p>
    <w:p w14:paraId="141893E4" w14:textId="77777777" w:rsidR="00CA1C69" w:rsidRDefault="00CA1C69" w:rsidP="00CA1C69">
      <w:pPr>
        <w:spacing w:before="0" w:after="0"/>
        <w:jc w:val="both"/>
        <w:rPr>
          <w:rFonts w:ascii="Aptos" w:hAnsi="Aptos" w:cs="Arial"/>
        </w:rPr>
      </w:pPr>
    </w:p>
    <w:p w14:paraId="0DEE4349" w14:textId="77777777" w:rsidR="00CA1C69" w:rsidRDefault="00CA1C69" w:rsidP="00CA1C69">
      <w:pPr>
        <w:spacing w:before="0" w:after="0"/>
        <w:jc w:val="both"/>
        <w:rPr>
          <w:rFonts w:ascii="Aptos" w:hAnsi="Aptos" w:cs="Arial"/>
        </w:rPr>
      </w:pPr>
    </w:p>
    <w:tbl>
      <w:tblPr>
        <w:tblStyle w:val="4-11"/>
        <w:tblpPr w:leftFromText="180" w:rightFromText="180" w:topFromText="120" w:vertAnchor="text" w:horzAnchor="margin" w:tblpY="-9"/>
        <w:tblW w:w="9825" w:type="dxa"/>
        <w:tblLook w:val="04A0" w:firstRow="1" w:lastRow="0" w:firstColumn="1" w:lastColumn="0" w:noHBand="0" w:noVBand="1"/>
      </w:tblPr>
      <w:tblGrid>
        <w:gridCol w:w="2427"/>
        <w:gridCol w:w="2003"/>
        <w:gridCol w:w="2861"/>
        <w:gridCol w:w="2534"/>
      </w:tblGrid>
      <w:tr w:rsidR="00CA1C69" w14:paraId="041257BF" w14:textId="77777777" w:rsidTr="00CA1C69">
        <w:trPr>
          <w:cnfStyle w:val="100000000000" w:firstRow="1" w:lastRow="0" w:firstColumn="0" w:lastColumn="0" w:oddVBand="0" w:evenVBand="0" w:oddHBand="0" w:evenHBand="0" w:firstRowFirstColumn="0" w:firstRowLastColumn="0" w:lastRowFirstColumn="0" w:lastRowLastColumn="0"/>
          <w:trHeight w:val="1063"/>
        </w:trPr>
        <w:tc>
          <w:tcPr>
            <w:cnfStyle w:val="001000000000" w:firstRow="0" w:lastRow="0" w:firstColumn="1" w:lastColumn="0" w:oddVBand="0" w:evenVBand="0" w:oddHBand="0" w:evenHBand="0" w:firstRowFirstColumn="0" w:firstRowLastColumn="0" w:lastRowFirstColumn="0" w:lastRowLastColumn="0"/>
            <w:tcW w:w="2427" w:type="dxa"/>
            <w:vAlign w:val="center"/>
            <w:hideMark/>
          </w:tcPr>
          <w:p w14:paraId="0897F681" w14:textId="77777777" w:rsidR="00CA1C69" w:rsidRDefault="00CA1C69">
            <w:pPr>
              <w:spacing w:before="240"/>
              <w:jc w:val="center"/>
              <w:rPr>
                <w:rFonts w:ascii="Aptos" w:hAnsi="Aptos" w:cs="Arial"/>
                <w:sz w:val="24"/>
                <w:szCs w:val="24"/>
              </w:rPr>
            </w:pPr>
            <w:r>
              <w:rPr>
                <w:rFonts w:ascii="Aptos" w:hAnsi="Aptos" w:cs="Arial"/>
                <w:sz w:val="24"/>
                <w:szCs w:val="24"/>
              </w:rPr>
              <w:t xml:space="preserve">Παροχές </w:t>
            </w:r>
          </w:p>
        </w:tc>
        <w:tc>
          <w:tcPr>
            <w:tcW w:w="2003" w:type="dxa"/>
            <w:vAlign w:val="center"/>
            <w:hideMark/>
          </w:tcPr>
          <w:p w14:paraId="48D86211" w14:textId="77777777" w:rsidR="00CA1C69" w:rsidRDefault="00CA1C69">
            <w:pPr>
              <w:spacing w:before="240"/>
              <w:jc w:val="center"/>
              <w:cnfStyle w:val="100000000000" w:firstRow="1" w:lastRow="0" w:firstColumn="0" w:lastColumn="0" w:oddVBand="0" w:evenVBand="0" w:oddHBand="0" w:evenHBand="0" w:firstRowFirstColumn="0" w:firstRowLastColumn="0" w:lastRowFirstColumn="0" w:lastRowLastColumn="0"/>
              <w:rPr>
                <w:rFonts w:ascii="Aptos" w:hAnsi="Aptos" w:cs="Arial"/>
                <w:sz w:val="24"/>
                <w:szCs w:val="24"/>
              </w:rPr>
            </w:pPr>
            <w:r>
              <w:rPr>
                <w:rFonts w:ascii="Aptos" w:hAnsi="Aptos" w:cs="Arial"/>
                <w:sz w:val="24"/>
                <w:szCs w:val="24"/>
              </w:rPr>
              <w:t xml:space="preserve">Δίκλινο </w:t>
            </w:r>
          </w:p>
        </w:tc>
        <w:tc>
          <w:tcPr>
            <w:tcW w:w="2861" w:type="dxa"/>
            <w:vAlign w:val="center"/>
            <w:hideMark/>
          </w:tcPr>
          <w:p w14:paraId="303710A6" w14:textId="77777777" w:rsidR="00CA1C69" w:rsidRDefault="00CA1C69">
            <w:pPr>
              <w:spacing w:before="240"/>
              <w:jc w:val="center"/>
              <w:cnfStyle w:val="100000000000" w:firstRow="1" w:lastRow="0" w:firstColumn="0" w:lastColumn="0" w:oddVBand="0" w:evenVBand="0" w:oddHBand="0" w:evenHBand="0" w:firstRowFirstColumn="0" w:firstRowLastColumn="0" w:lastRowFirstColumn="0" w:lastRowLastColumn="0"/>
              <w:rPr>
                <w:rFonts w:ascii="Aptos" w:hAnsi="Aptos" w:cs="Arial"/>
                <w:sz w:val="24"/>
                <w:szCs w:val="24"/>
              </w:rPr>
            </w:pPr>
            <w:r>
              <w:rPr>
                <w:rFonts w:ascii="Aptos" w:hAnsi="Aptos" w:cs="Arial"/>
                <w:sz w:val="24"/>
                <w:szCs w:val="24"/>
              </w:rPr>
              <w:t xml:space="preserve">Παιδί έως 12 ετών </w:t>
            </w:r>
          </w:p>
        </w:tc>
        <w:tc>
          <w:tcPr>
            <w:tcW w:w="2534" w:type="dxa"/>
            <w:hideMark/>
          </w:tcPr>
          <w:p w14:paraId="4B868E6A" w14:textId="77777777" w:rsidR="00CA1C69" w:rsidRDefault="00CA1C69">
            <w:pPr>
              <w:spacing w:before="240"/>
              <w:jc w:val="center"/>
              <w:cnfStyle w:val="100000000000" w:firstRow="1" w:lastRow="0" w:firstColumn="0" w:lastColumn="0" w:oddVBand="0" w:evenVBand="0" w:oddHBand="0" w:evenHBand="0" w:firstRowFirstColumn="0" w:firstRowLastColumn="0" w:lastRowFirstColumn="0" w:lastRowLastColumn="0"/>
              <w:rPr>
                <w:rFonts w:ascii="Aptos" w:hAnsi="Aptos" w:cs="Arial"/>
                <w:sz w:val="24"/>
                <w:szCs w:val="24"/>
              </w:rPr>
            </w:pPr>
            <w:r>
              <w:rPr>
                <w:rFonts w:ascii="Aptos" w:hAnsi="Aptos" w:cs="Arial"/>
                <w:sz w:val="24"/>
                <w:szCs w:val="24"/>
              </w:rPr>
              <w:t xml:space="preserve">Επιβάρυνση μονόκλινου </w:t>
            </w:r>
          </w:p>
        </w:tc>
      </w:tr>
      <w:tr w:rsidR="00CA1C69" w14:paraId="60C8C7E9" w14:textId="77777777" w:rsidTr="00CA1C69">
        <w:trPr>
          <w:cnfStyle w:val="000000100000" w:firstRow="0" w:lastRow="0" w:firstColumn="0" w:lastColumn="0" w:oddVBand="0" w:evenVBand="0" w:oddHBand="1" w:evenHBand="0" w:firstRowFirstColumn="0" w:firstRowLastColumn="0" w:lastRowFirstColumn="0" w:lastRowLastColumn="0"/>
          <w:trHeight w:val="855"/>
        </w:trPr>
        <w:tc>
          <w:tcPr>
            <w:cnfStyle w:val="001000000000" w:firstRow="0" w:lastRow="0" w:firstColumn="1" w:lastColumn="0" w:oddVBand="0" w:evenVBand="0" w:oddHBand="0" w:evenHBand="0" w:firstRowFirstColumn="0" w:firstRowLastColumn="0" w:lastRowFirstColumn="0" w:lastRowLastColumn="0"/>
            <w:tcW w:w="2427"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2F2F2" w:themeFill="background1" w:themeFillShade="F2"/>
            <w:vAlign w:val="bottom"/>
            <w:hideMark/>
          </w:tcPr>
          <w:p w14:paraId="4EBCE8B1" w14:textId="77777777" w:rsidR="00CA1C69" w:rsidRDefault="00CA1C69">
            <w:pPr>
              <w:jc w:val="center"/>
              <w:rPr>
                <w:rFonts w:ascii="Aptos" w:hAnsi="Aptos" w:cs="Arial"/>
                <w:b w:val="0"/>
                <w:bCs w:val="0"/>
                <w:sz w:val="24"/>
                <w:szCs w:val="24"/>
              </w:rPr>
            </w:pPr>
            <w:r>
              <w:rPr>
                <w:rFonts w:ascii="Aptos" w:hAnsi="Aptos" w:cs="Arial"/>
                <w:sz w:val="24"/>
                <w:szCs w:val="24"/>
              </w:rPr>
              <w:t xml:space="preserve">6 πρωινά &amp; </w:t>
            </w:r>
          </w:p>
          <w:p w14:paraId="4037B1E1" w14:textId="77777777" w:rsidR="00CA1C69" w:rsidRDefault="00CA1C69">
            <w:pPr>
              <w:spacing w:line="276" w:lineRule="auto"/>
              <w:jc w:val="center"/>
              <w:rPr>
                <w:rFonts w:ascii="Aptos" w:hAnsi="Aptos" w:cs="Arial"/>
                <w:sz w:val="24"/>
                <w:szCs w:val="24"/>
              </w:rPr>
            </w:pPr>
            <w:r>
              <w:rPr>
                <w:rFonts w:ascii="Aptos" w:hAnsi="Aptos" w:cs="Arial"/>
                <w:sz w:val="24"/>
                <w:szCs w:val="24"/>
              </w:rPr>
              <w:t>5 γεύματα</w:t>
            </w:r>
          </w:p>
        </w:tc>
        <w:tc>
          <w:tcPr>
            <w:tcW w:w="2003"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2F2F2" w:themeFill="background1" w:themeFillShade="F2"/>
            <w:vAlign w:val="center"/>
            <w:hideMark/>
          </w:tcPr>
          <w:p w14:paraId="33AFEDF0" w14:textId="77777777" w:rsidR="00CA1C69" w:rsidRDefault="00CA1C69">
            <w:pPr>
              <w:spacing w:before="0"/>
              <w:jc w:val="cente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r>
              <w:rPr>
                <w:rFonts w:ascii="Aptos" w:hAnsi="Aptos" w:cs="Arial"/>
                <w:b/>
                <w:bCs/>
                <w:sz w:val="24"/>
                <w:szCs w:val="24"/>
              </w:rPr>
              <w:t>590,00 €</w:t>
            </w:r>
          </w:p>
        </w:tc>
        <w:tc>
          <w:tcPr>
            <w:tcW w:w="28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2F2F2" w:themeFill="background1" w:themeFillShade="F2"/>
            <w:vAlign w:val="center"/>
            <w:hideMark/>
          </w:tcPr>
          <w:p w14:paraId="7F47EAEC" w14:textId="77777777" w:rsidR="00CA1C69" w:rsidRDefault="00CA1C69">
            <w:pPr>
              <w:spacing w:before="0"/>
              <w:jc w:val="cente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r>
              <w:rPr>
                <w:rFonts w:ascii="Aptos" w:hAnsi="Aptos" w:cs="Arial"/>
                <w:b/>
                <w:bCs/>
                <w:sz w:val="24"/>
                <w:szCs w:val="24"/>
              </w:rPr>
              <w:t>529,00 €</w:t>
            </w:r>
          </w:p>
        </w:tc>
        <w:tc>
          <w:tcPr>
            <w:tcW w:w="2534"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2F2F2" w:themeFill="background1" w:themeFillShade="F2"/>
          </w:tcPr>
          <w:p w14:paraId="050C5EAB" w14:textId="77777777" w:rsidR="00CA1C69" w:rsidRDefault="00CA1C69">
            <w:pPr>
              <w:spacing w:before="0"/>
              <w:jc w:val="cente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p>
          <w:p w14:paraId="46986E35" w14:textId="77777777" w:rsidR="00CA1C69" w:rsidRDefault="00CA1C69">
            <w:pPr>
              <w:spacing w:before="0"/>
              <w:jc w:val="center"/>
              <w:cnfStyle w:val="000000100000" w:firstRow="0" w:lastRow="0" w:firstColumn="0" w:lastColumn="0" w:oddVBand="0" w:evenVBand="0" w:oddHBand="1" w:evenHBand="0" w:firstRowFirstColumn="0" w:firstRowLastColumn="0" w:lastRowFirstColumn="0" w:lastRowLastColumn="0"/>
              <w:rPr>
                <w:rFonts w:ascii="Aptos" w:hAnsi="Aptos" w:cs="Arial"/>
                <w:b/>
                <w:bCs/>
                <w:sz w:val="24"/>
                <w:szCs w:val="24"/>
              </w:rPr>
            </w:pPr>
            <w:r>
              <w:rPr>
                <w:rFonts w:ascii="Aptos" w:hAnsi="Aptos" w:cs="Arial"/>
                <w:b/>
                <w:bCs/>
                <w:sz w:val="24"/>
                <w:szCs w:val="24"/>
              </w:rPr>
              <w:t xml:space="preserve">300,00 </w:t>
            </w:r>
          </w:p>
        </w:tc>
      </w:tr>
    </w:tbl>
    <w:p w14:paraId="11AA1BA0" w14:textId="77777777" w:rsidR="00CA1C69" w:rsidRDefault="00CA1C69" w:rsidP="00CA1C69">
      <w:pPr>
        <w:spacing w:before="0" w:after="0"/>
        <w:jc w:val="both"/>
        <w:rPr>
          <w:rFonts w:ascii="Aptos" w:hAnsi="Aptos" w:cs="Arial"/>
        </w:rPr>
      </w:pPr>
    </w:p>
    <w:p w14:paraId="45F284C5" w14:textId="77777777" w:rsidR="00CA1C69" w:rsidRDefault="00CA1C69" w:rsidP="00CA1C69">
      <w:pPr>
        <w:spacing w:before="0" w:after="0"/>
        <w:jc w:val="both"/>
        <w:rPr>
          <w:rFonts w:ascii="Aptos" w:hAnsi="Aptos" w:cs="Arial"/>
        </w:rPr>
      </w:pPr>
    </w:p>
    <w:p w14:paraId="03DC4386" w14:textId="77777777" w:rsidR="00CA1C69" w:rsidRDefault="00CA1C69" w:rsidP="00CA1C69">
      <w:pPr>
        <w:spacing w:before="0" w:after="0"/>
        <w:jc w:val="both"/>
        <w:rPr>
          <w:rFonts w:ascii="Aptos" w:hAnsi="Aptos" w:cs="Arial"/>
        </w:rPr>
      </w:pPr>
    </w:p>
    <w:p w14:paraId="341729DF" w14:textId="77777777" w:rsidR="00CA1C69" w:rsidRDefault="00CA1C69" w:rsidP="00CA1C69">
      <w:pPr>
        <w:jc w:val="both"/>
        <w:rPr>
          <w:rFonts w:ascii="Aptos" w:hAnsi="Aptos" w:cs="Arial"/>
          <w:b/>
          <w:bCs/>
          <w:u w:val="single"/>
        </w:rPr>
      </w:pPr>
      <w:r>
        <w:rPr>
          <w:rFonts w:ascii="Aptos" w:hAnsi="Aptos" w:cs="Arial"/>
          <w:b/>
          <w:bCs/>
          <w:u w:val="single"/>
        </w:rPr>
        <w:t>ΠΕΡΙΛΑΜΒΑΝΟΝΤΑΙ:</w:t>
      </w:r>
    </w:p>
    <w:p w14:paraId="77AE20B5" w14:textId="77777777" w:rsidR="00CA1C69" w:rsidRDefault="00CA1C69" w:rsidP="00CA1C69">
      <w:pPr>
        <w:pStyle w:val="a3"/>
        <w:numPr>
          <w:ilvl w:val="0"/>
          <w:numId w:val="1"/>
        </w:numPr>
        <w:spacing w:after="0"/>
        <w:jc w:val="both"/>
        <w:rPr>
          <w:rFonts w:ascii="Aptos" w:hAnsi="Aptos" w:cs="Arial"/>
        </w:rPr>
      </w:pPr>
      <w:r>
        <w:rPr>
          <w:rFonts w:ascii="Aptos" w:hAnsi="Aptos" w:cs="Arial"/>
        </w:rPr>
        <w:t xml:space="preserve">1  διανυκτέρευση σε ξενοδοχείο 4**** στην Κωνσταντινούπολη </w:t>
      </w:r>
    </w:p>
    <w:p w14:paraId="6E29B1A4" w14:textId="77777777" w:rsidR="00CA1C69" w:rsidRDefault="00CA1C69" w:rsidP="00CA1C69">
      <w:pPr>
        <w:pStyle w:val="a3"/>
        <w:numPr>
          <w:ilvl w:val="0"/>
          <w:numId w:val="1"/>
        </w:numPr>
        <w:spacing w:after="0"/>
        <w:jc w:val="both"/>
        <w:rPr>
          <w:rFonts w:ascii="Aptos" w:hAnsi="Aptos" w:cs="Arial"/>
        </w:rPr>
      </w:pPr>
      <w:r>
        <w:rPr>
          <w:rFonts w:ascii="Aptos" w:hAnsi="Aptos" w:cs="Arial"/>
        </w:rPr>
        <w:t>1  διανυκτέρευση  σε ξενοδοχείο 5  ***** στην Σαμψούντα</w:t>
      </w:r>
    </w:p>
    <w:p w14:paraId="5090E460" w14:textId="77777777" w:rsidR="00CA1C69" w:rsidRDefault="00CA1C69" w:rsidP="00CA1C69">
      <w:pPr>
        <w:pStyle w:val="a3"/>
        <w:numPr>
          <w:ilvl w:val="0"/>
          <w:numId w:val="1"/>
        </w:numPr>
        <w:spacing w:after="0"/>
        <w:jc w:val="both"/>
        <w:rPr>
          <w:rFonts w:ascii="Aptos" w:hAnsi="Aptos" w:cs="Arial"/>
        </w:rPr>
      </w:pPr>
      <w:r>
        <w:rPr>
          <w:rFonts w:ascii="Aptos" w:hAnsi="Aptos" w:cs="Arial"/>
        </w:rPr>
        <w:t>2 διανυκτερεύσεις  σε ξενοδοχείο 4**** στην Τραπεζούντα</w:t>
      </w:r>
    </w:p>
    <w:p w14:paraId="61962432" w14:textId="77777777" w:rsidR="00CA1C69" w:rsidRDefault="00CA1C69" w:rsidP="00CA1C69">
      <w:pPr>
        <w:pStyle w:val="a3"/>
        <w:numPr>
          <w:ilvl w:val="0"/>
          <w:numId w:val="1"/>
        </w:numPr>
        <w:spacing w:after="0"/>
        <w:jc w:val="both"/>
        <w:rPr>
          <w:rFonts w:ascii="Aptos" w:hAnsi="Aptos" w:cs="Arial"/>
        </w:rPr>
      </w:pPr>
      <w:r>
        <w:rPr>
          <w:rFonts w:ascii="Aptos" w:hAnsi="Aptos" w:cs="Arial"/>
        </w:rPr>
        <w:t xml:space="preserve">1 διανυκτέρευση σε ξενοδοχείο 4**** στην Αμάσεια </w:t>
      </w:r>
    </w:p>
    <w:p w14:paraId="57F76C87" w14:textId="77777777" w:rsidR="00CA1C69" w:rsidRDefault="00CA1C69" w:rsidP="00CA1C69">
      <w:pPr>
        <w:pStyle w:val="a3"/>
        <w:numPr>
          <w:ilvl w:val="0"/>
          <w:numId w:val="1"/>
        </w:numPr>
        <w:spacing w:after="0"/>
        <w:jc w:val="both"/>
        <w:rPr>
          <w:rFonts w:ascii="Aptos" w:hAnsi="Aptos" w:cs="Arial"/>
        </w:rPr>
      </w:pPr>
      <w:r>
        <w:rPr>
          <w:rFonts w:ascii="Aptos" w:hAnsi="Aptos" w:cs="Arial"/>
        </w:rPr>
        <w:t>1 διανυκτέρευση σε ξενοδοχείο 4**** στην Προύσα</w:t>
      </w:r>
    </w:p>
    <w:p w14:paraId="4A0B5321" w14:textId="77777777" w:rsidR="00CA1C69" w:rsidRDefault="00CA1C69" w:rsidP="00CA1C69">
      <w:pPr>
        <w:pStyle w:val="a3"/>
        <w:numPr>
          <w:ilvl w:val="0"/>
          <w:numId w:val="1"/>
        </w:numPr>
        <w:spacing w:after="0"/>
        <w:jc w:val="both"/>
        <w:rPr>
          <w:rFonts w:ascii="Aptos" w:hAnsi="Aptos" w:cs="Arial"/>
        </w:rPr>
      </w:pPr>
      <w:r>
        <w:rPr>
          <w:rFonts w:ascii="Aptos" w:hAnsi="Aptos" w:cs="Arial"/>
        </w:rPr>
        <w:t>Πλούσιο πρωινό καθημερινά σε μπουφέ του ξενοδοχείου</w:t>
      </w:r>
    </w:p>
    <w:p w14:paraId="2F80FBE5" w14:textId="77777777" w:rsidR="00CA1C69" w:rsidRDefault="00CA1C69" w:rsidP="00CA1C69">
      <w:pPr>
        <w:pStyle w:val="a3"/>
        <w:numPr>
          <w:ilvl w:val="0"/>
          <w:numId w:val="1"/>
        </w:numPr>
        <w:spacing w:after="0"/>
        <w:jc w:val="both"/>
        <w:rPr>
          <w:rFonts w:ascii="Aptos" w:hAnsi="Aptos" w:cs="Arial"/>
        </w:rPr>
      </w:pPr>
      <w:r>
        <w:rPr>
          <w:rFonts w:ascii="Aptos" w:hAnsi="Aptos" w:cs="Arial"/>
        </w:rPr>
        <w:lastRenderedPageBreak/>
        <w:t>5 γεύματα ή δείπνα σε μπουφέ του ξενοδοχείου</w:t>
      </w:r>
    </w:p>
    <w:p w14:paraId="024C510B" w14:textId="77777777" w:rsidR="00CA1C69" w:rsidRDefault="00CA1C69" w:rsidP="00CA1C69">
      <w:pPr>
        <w:pStyle w:val="a3"/>
        <w:numPr>
          <w:ilvl w:val="0"/>
          <w:numId w:val="1"/>
        </w:numPr>
        <w:spacing w:after="0"/>
        <w:jc w:val="both"/>
        <w:rPr>
          <w:rFonts w:ascii="Aptos" w:hAnsi="Aptos" w:cs="Arial"/>
        </w:rPr>
      </w:pPr>
      <w:r>
        <w:rPr>
          <w:rFonts w:ascii="Aptos" w:hAnsi="Aptos" w:cs="Arial"/>
        </w:rPr>
        <w:t>Μεταφορά με πολυτελές, κλιματιζόμενο λεωφορείο</w:t>
      </w:r>
    </w:p>
    <w:p w14:paraId="44CDC619" w14:textId="77777777" w:rsidR="00CA1C69" w:rsidRDefault="00CA1C69" w:rsidP="00CA1C69">
      <w:pPr>
        <w:pStyle w:val="a3"/>
        <w:numPr>
          <w:ilvl w:val="0"/>
          <w:numId w:val="1"/>
        </w:numPr>
        <w:spacing w:after="0"/>
        <w:jc w:val="both"/>
        <w:rPr>
          <w:rFonts w:ascii="Aptos" w:hAnsi="Aptos" w:cs="Arial"/>
        </w:rPr>
      </w:pPr>
      <w:r>
        <w:rPr>
          <w:rFonts w:ascii="Aptos" w:hAnsi="Aptos" w:cs="Arial"/>
        </w:rPr>
        <w:t>Όλες οι μετακινήσεις και ξεναγήσεις σύμφωνα με το πρόγραμμα</w:t>
      </w:r>
    </w:p>
    <w:p w14:paraId="25358248" w14:textId="77777777" w:rsidR="00CA1C69" w:rsidRDefault="00CA1C69" w:rsidP="00CA1C69">
      <w:pPr>
        <w:pStyle w:val="a3"/>
        <w:numPr>
          <w:ilvl w:val="0"/>
          <w:numId w:val="1"/>
        </w:numPr>
        <w:spacing w:after="0"/>
        <w:jc w:val="both"/>
        <w:rPr>
          <w:rFonts w:ascii="Aptos" w:hAnsi="Aptos" w:cs="Arial"/>
        </w:rPr>
      </w:pPr>
      <w:r>
        <w:rPr>
          <w:rFonts w:ascii="Aptos" w:hAnsi="Aptos" w:cs="Arial"/>
        </w:rPr>
        <w:t xml:space="preserve">Ελληνόφωνος ξεναγός Ρωμιός </w:t>
      </w:r>
    </w:p>
    <w:p w14:paraId="10D3BC6E" w14:textId="77777777" w:rsidR="00CA1C69" w:rsidRDefault="00CA1C69" w:rsidP="00CA1C69">
      <w:pPr>
        <w:pStyle w:val="a3"/>
        <w:numPr>
          <w:ilvl w:val="0"/>
          <w:numId w:val="1"/>
        </w:numPr>
        <w:spacing w:after="0"/>
        <w:jc w:val="both"/>
        <w:rPr>
          <w:rFonts w:ascii="Aptos" w:hAnsi="Aptos" w:cs="Arial"/>
        </w:rPr>
      </w:pPr>
      <w:r>
        <w:rPr>
          <w:rFonts w:ascii="Aptos" w:hAnsi="Aptos" w:cs="Arial"/>
        </w:rPr>
        <w:t>Αρχηγός – συνοδός του γραφείου μας</w:t>
      </w:r>
    </w:p>
    <w:p w14:paraId="25F08B40" w14:textId="77777777" w:rsidR="00CA1C69" w:rsidRDefault="00CA1C69" w:rsidP="00CA1C69">
      <w:pPr>
        <w:pStyle w:val="a3"/>
        <w:numPr>
          <w:ilvl w:val="0"/>
          <w:numId w:val="1"/>
        </w:numPr>
        <w:spacing w:after="0"/>
        <w:jc w:val="both"/>
        <w:rPr>
          <w:rFonts w:ascii="Aptos" w:hAnsi="Aptos" w:cs="Arial"/>
        </w:rPr>
      </w:pPr>
      <w:r>
        <w:rPr>
          <w:rFonts w:ascii="Aptos" w:hAnsi="Aptos" w:cs="Arial"/>
        </w:rPr>
        <w:t>Ασφάλιση αστικής ευθύνης</w:t>
      </w:r>
    </w:p>
    <w:p w14:paraId="181ACE13" w14:textId="77777777" w:rsidR="00CA1C69" w:rsidRDefault="00CA1C69" w:rsidP="00CA1C69">
      <w:pPr>
        <w:pStyle w:val="a3"/>
        <w:numPr>
          <w:ilvl w:val="0"/>
          <w:numId w:val="1"/>
        </w:numPr>
        <w:spacing w:after="0"/>
        <w:jc w:val="both"/>
        <w:rPr>
          <w:rFonts w:ascii="Aptos" w:hAnsi="Aptos" w:cs="Arial"/>
        </w:rPr>
      </w:pPr>
      <w:r>
        <w:rPr>
          <w:rFonts w:ascii="Aptos" w:hAnsi="Aptos" w:cs="Arial"/>
        </w:rPr>
        <w:t>Φ.Π.Α.</w:t>
      </w:r>
    </w:p>
    <w:p w14:paraId="57606EBD" w14:textId="77777777" w:rsidR="00CA1C69" w:rsidRDefault="00CA1C69" w:rsidP="00CA1C69">
      <w:pPr>
        <w:spacing w:after="0"/>
        <w:jc w:val="both"/>
        <w:rPr>
          <w:rFonts w:ascii="Aptos" w:hAnsi="Aptos" w:cs="Arial"/>
          <w:b/>
          <w:bCs/>
          <w:u w:val="single"/>
        </w:rPr>
      </w:pPr>
      <w:r>
        <w:rPr>
          <w:rFonts w:ascii="Aptos" w:hAnsi="Aptos" w:cs="Arial"/>
          <w:b/>
          <w:bCs/>
          <w:u w:val="single"/>
        </w:rPr>
        <w:t>ΔΕΝ ΠΕΡΙΛΑΜΒΑΝΟΝΤΑΙ:</w:t>
      </w:r>
    </w:p>
    <w:p w14:paraId="29853F93" w14:textId="77777777" w:rsidR="00CA1C69" w:rsidRDefault="00CA1C69" w:rsidP="00CA1C69">
      <w:pPr>
        <w:pStyle w:val="a3"/>
        <w:numPr>
          <w:ilvl w:val="0"/>
          <w:numId w:val="2"/>
        </w:numPr>
        <w:spacing w:after="0"/>
        <w:jc w:val="both"/>
        <w:rPr>
          <w:rFonts w:ascii="Aptos" w:hAnsi="Aptos" w:cs="Arial"/>
        </w:rPr>
      </w:pPr>
      <w:r>
        <w:rPr>
          <w:rFonts w:ascii="Aptos" w:hAnsi="Aptos" w:cs="Arial"/>
        </w:rPr>
        <w:t>Είσοδοι σε μουσεία, αρχαιολογικούς χώρους και λοιπά αξιοθέατα</w:t>
      </w:r>
    </w:p>
    <w:p w14:paraId="77E4A7FE" w14:textId="77777777" w:rsidR="00CA1C69" w:rsidRDefault="00CA1C69" w:rsidP="00CA1C69">
      <w:pPr>
        <w:pStyle w:val="a3"/>
        <w:numPr>
          <w:ilvl w:val="0"/>
          <w:numId w:val="2"/>
        </w:numPr>
        <w:spacing w:after="0"/>
        <w:jc w:val="both"/>
        <w:rPr>
          <w:rFonts w:ascii="Aptos" w:hAnsi="Aptos" w:cs="Arial"/>
        </w:rPr>
      </w:pPr>
      <w:r>
        <w:rPr>
          <w:rFonts w:ascii="Aptos" w:hAnsi="Aptos" w:cs="Arial"/>
        </w:rPr>
        <w:t>Ό,τι αναφέρεται στο πρόγραμμα ως προαιρετικό ή εξ’ ιδίων</w:t>
      </w:r>
    </w:p>
    <w:p w14:paraId="1A0DA0F4" w14:textId="77777777" w:rsidR="00CA1C69" w:rsidRDefault="00CA1C69" w:rsidP="00CA1C69">
      <w:pPr>
        <w:pStyle w:val="a3"/>
        <w:spacing w:after="0"/>
        <w:jc w:val="both"/>
        <w:rPr>
          <w:rFonts w:ascii="Aptos" w:hAnsi="Aptos" w:cs="Arial"/>
        </w:rPr>
      </w:pPr>
    </w:p>
    <w:p w14:paraId="2F36B718" w14:textId="77777777" w:rsidR="00CA1C69" w:rsidRDefault="00CA1C69" w:rsidP="00CA1C69">
      <w:pPr>
        <w:spacing w:after="0"/>
        <w:jc w:val="both"/>
        <w:rPr>
          <w:rFonts w:ascii="Aptos" w:hAnsi="Aptos" w:cs="Arial"/>
          <w:b/>
          <w:bCs/>
          <w:sz w:val="24"/>
          <w:szCs w:val="24"/>
        </w:rPr>
      </w:pPr>
    </w:p>
    <w:p w14:paraId="611AF2E0" w14:textId="77777777" w:rsidR="00CA1C69" w:rsidRDefault="00CA1C69" w:rsidP="00CA1C69">
      <w:pPr>
        <w:spacing w:after="0"/>
        <w:jc w:val="both"/>
        <w:rPr>
          <w:rFonts w:ascii="Aptos" w:hAnsi="Aptos" w:cs="Arial"/>
          <w:b/>
          <w:bCs/>
          <w:sz w:val="20"/>
          <w:szCs w:val="20"/>
        </w:rPr>
      </w:pPr>
      <w:r>
        <w:rPr>
          <w:rFonts w:ascii="Aptos" w:hAnsi="Aptos" w:cs="Arial"/>
          <w:b/>
          <w:bCs/>
          <w:sz w:val="24"/>
          <w:szCs w:val="24"/>
        </w:rPr>
        <w:t xml:space="preserve"> </w:t>
      </w:r>
      <w:r>
        <w:rPr>
          <w:rFonts w:ascii="Aptos" w:hAnsi="Aptos" w:cs="Arial"/>
          <w:b/>
          <w:bCs/>
          <w:sz w:val="20"/>
          <w:szCs w:val="20"/>
        </w:rPr>
        <w:t xml:space="preserve">Σημείωση :  </w:t>
      </w:r>
    </w:p>
    <w:p w14:paraId="61E46F70" w14:textId="77777777" w:rsidR="00CA1C69" w:rsidRDefault="00CA1C69" w:rsidP="00CA1C69">
      <w:pPr>
        <w:pStyle w:val="a3"/>
        <w:numPr>
          <w:ilvl w:val="0"/>
          <w:numId w:val="3"/>
        </w:numPr>
        <w:spacing w:after="0"/>
        <w:jc w:val="both"/>
        <w:rPr>
          <w:rFonts w:ascii="Aptos" w:hAnsi="Aptos" w:cs="Arial"/>
          <w:sz w:val="20"/>
          <w:szCs w:val="20"/>
        </w:rPr>
      </w:pPr>
      <w:r>
        <w:rPr>
          <w:rFonts w:ascii="Aptos" w:hAnsi="Aptos" w:cs="Arial"/>
          <w:sz w:val="20"/>
          <w:szCs w:val="20"/>
        </w:rPr>
        <w:t>Για την έγκυρη κράτηση απαιτείται προκαταβολή 40% του συνολικού ποσού.</w:t>
      </w:r>
    </w:p>
    <w:p w14:paraId="13940364" w14:textId="77777777" w:rsidR="00CA1C69" w:rsidRDefault="00CA1C69" w:rsidP="00CA1C69">
      <w:pPr>
        <w:pStyle w:val="a3"/>
        <w:numPr>
          <w:ilvl w:val="0"/>
          <w:numId w:val="3"/>
        </w:numPr>
        <w:spacing w:after="0"/>
        <w:jc w:val="both"/>
        <w:rPr>
          <w:rFonts w:ascii="Aptos" w:hAnsi="Aptos" w:cs="Arial"/>
          <w:sz w:val="20"/>
          <w:szCs w:val="20"/>
        </w:rPr>
      </w:pPr>
      <w:r>
        <w:rPr>
          <w:rFonts w:ascii="Aptos" w:hAnsi="Aptos" w:cs="Arial"/>
          <w:sz w:val="20"/>
          <w:szCs w:val="20"/>
        </w:rPr>
        <w:t>Η εξόφληση πρέπει να πραγματοποιηθεί το αργότερο 7 ημέρες πριν την αναχώρηση.</w:t>
      </w:r>
    </w:p>
    <w:p w14:paraId="3052D5CA" w14:textId="77777777" w:rsidR="00CA1C69" w:rsidRDefault="00CA1C69" w:rsidP="00CA1C69">
      <w:pPr>
        <w:pStyle w:val="a3"/>
        <w:numPr>
          <w:ilvl w:val="0"/>
          <w:numId w:val="3"/>
        </w:numPr>
        <w:spacing w:after="0"/>
        <w:jc w:val="both"/>
        <w:rPr>
          <w:rFonts w:ascii="Aptos" w:hAnsi="Aptos" w:cs="Arial"/>
          <w:sz w:val="20"/>
          <w:szCs w:val="20"/>
        </w:rPr>
      </w:pPr>
      <w:r>
        <w:rPr>
          <w:rFonts w:ascii="Aptos" w:hAnsi="Aptos" w:cs="Arial"/>
          <w:sz w:val="20"/>
          <w:szCs w:val="20"/>
        </w:rPr>
        <w:t>Απαραίτητη η ταυτότητα νέου τύπου (</w:t>
      </w:r>
      <w:proofErr w:type="spellStart"/>
      <w:r>
        <w:rPr>
          <w:rFonts w:ascii="Aptos" w:hAnsi="Aptos" w:cs="Arial"/>
          <w:sz w:val="20"/>
          <w:szCs w:val="20"/>
        </w:rPr>
        <w:t>εκδοθείσα</w:t>
      </w:r>
      <w:proofErr w:type="spellEnd"/>
      <w:r>
        <w:rPr>
          <w:rFonts w:ascii="Aptos" w:hAnsi="Aptos" w:cs="Arial"/>
          <w:sz w:val="20"/>
          <w:szCs w:val="20"/>
        </w:rPr>
        <w:t xml:space="preserve"> εντός της τελευταίας 10ετίας) ή έγκυρο διαβατήριο.</w:t>
      </w:r>
    </w:p>
    <w:p w14:paraId="74E084A4" w14:textId="77777777" w:rsidR="00CA1C69" w:rsidRDefault="00CA1C69" w:rsidP="00CA1C69">
      <w:pPr>
        <w:pStyle w:val="a3"/>
        <w:numPr>
          <w:ilvl w:val="0"/>
          <w:numId w:val="3"/>
        </w:numPr>
        <w:spacing w:after="0"/>
        <w:jc w:val="both"/>
        <w:rPr>
          <w:rFonts w:ascii="Aptos" w:hAnsi="Aptos" w:cs="Arial"/>
          <w:sz w:val="20"/>
          <w:szCs w:val="20"/>
        </w:rPr>
      </w:pPr>
      <w:r>
        <w:rPr>
          <w:rFonts w:ascii="Aptos" w:hAnsi="Aptos" w:cs="Arial"/>
          <w:sz w:val="20"/>
          <w:szCs w:val="20"/>
        </w:rPr>
        <w:t>Για ανήλικους έως 18 ετών: Εφόσον ταξιδεύουν χωρίς έναν από τους δύο γονείς, απαιτείται υπεύθυνη δήλωση του γονέα που δεν συνοδεύει.</w:t>
      </w:r>
    </w:p>
    <w:p w14:paraId="644D74BF" w14:textId="77777777" w:rsidR="00CA1C69" w:rsidRDefault="00CA1C69" w:rsidP="00CA1C69">
      <w:pPr>
        <w:pStyle w:val="a3"/>
        <w:numPr>
          <w:ilvl w:val="0"/>
          <w:numId w:val="3"/>
        </w:numPr>
        <w:spacing w:after="0"/>
        <w:jc w:val="both"/>
        <w:rPr>
          <w:rFonts w:ascii="Aptos" w:hAnsi="Aptos" w:cs="Arial"/>
          <w:sz w:val="20"/>
          <w:szCs w:val="20"/>
        </w:rPr>
      </w:pPr>
      <w:r>
        <w:rPr>
          <w:rFonts w:ascii="Aptos" w:hAnsi="Aptos" w:cs="Arial"/>
          <w:sz w:val="20"/>
          <w:szCs w:val="20"/>
        </w:rPr>
        <w:t>Εφόσον συνοδεύονται από τρίτο πρόσωπο, απαιτείται υπεύθυνη δήλωση και από τους δύο γονείς.</w:t>
      </w:r>
    </w:p>
    <w:p w14:paraId="0A84B641" w14:textId="77777777" w:rsidR="00CA1C69" w:rsidRDefault="00CA1C69" w:rsidP="00CA1C69">
      <w:pPr>
        <w:pStyle w:val="a3"/>
        <w:numPr>
          <w:ilvl w:val="0"/>
          <w:numId w:val="3"/>
        </w:numPr>
        <w:spacing w:after="0"/>
        <w:jc w:val="both"/>
        <w:rPr>
          <w:rFonts w:ascii="Aptos" w:hAnsi="Aptos" w:cs="Arial"/>
          <w:sz w:val="20"/>
          <w:szCs w:val="20"/>
        </w:rPr>
      </w:pPr>
      <w:r>
        <w:rPr>
          <w:rFonts w:ascii="Aptos" w:hAnsi="Aptos" w:cs="Arial"/>
          <w:sz w:val="20"/>
          <w:szCs w:val="20"/>
        </w:rPr>
        <w:t xml:space="preserve">Η τιμή για τα παιδιά έως 12 ετών ισχύει για διαμονή του παιδιού στο δωμάτιο των γονιών του ως τρίτο άτομο </w:t>
      </w:r>
    </w:p>
    <w:p w14:paraId="2050A08D" w14:textId="77777777" w:rsidR="00CA1C69" w:rsidRDefault="00CA1C69" w:rsidP="00CA1C69">
      <w:pPr>
        <w:spacing w:after="0"/>
        <w:jc w:val="both"/>
        <w:rPr>
          <w:rFonts w:ascii="Aptos" w:hAnsi="Aptos" w:cs="Arial"/>
          <w:sz w:val="20"/>
          <w:szCs w:val="20"/>
        </w:rPr>
      </w:pPr>
    </w:p>
    <w:p w14:paraId="502BF8E5" w14:textId="77777777" w:rsidR="00C24718" w:rsidRDefault="00C24718"/>
    <w:sectPr w:rsidR="00C24718" w:rsidSect="00C24718">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clip_image001"/>
      </v:shape>
    </w:pict>
  </w:numPicBullet>
  <w:abstractNum w:abstractNumId="0" w15:restartNumberingAfterBreak="0">
    <w:nsid w:val="3B6A1E20"/>
    <w:multiLevelType w:val="hybridMultilevel"/>
    <w:tmpl w:val="E0FA6AAA"/>
    <w:lvl w:ilvl="0" w:tplc="04080007">
      <w:start w:val="1"/>
      <w:numFmt w:val="bullet"/>
      <w:lvlText w:val=""/>
      <w:lvlPicBulletId w:val="0"/>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15:restartNumberingAfterBreak="0">
    <w:nsid w:val="7120317D"/>
    <w:multiLevelType w:val="hybridMultilevel"/>
    <w:tmpl w:val="678A9A60"/>
    <w:lvl w:ilvl="0" w:tplc="04080007">
      <w:start w:val="1"/>
      <w:numFmt w:val="bullet"/>
      <w:lvlText w:val=""/>
      <w:lvlPicBulletId w:val="0"/>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15:restartNumberingAfterBreak="0">
    <w:nsid w:val="7E740E19"/>
    <w:multiLevelType w:val="hybridMultilevel"/>
    <w:tmpl w:val="1076F59E"/>
    <w:lvl w:ilvl="0" w:tplc="04080007">
      <w:start w:val="1"/>
      <w:numFmt w:val="bullet"/>
      <w:lvlText w:val=""/>
      <w:lvlPicBulletId w:val="0"/>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num w:numId="1" w16cid:durableId="191982684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468498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3891276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C69"/>
    <w:rsid w:val="0024652A"/>
    <w:rsid w:val="00303912"/>
    <w:rsid w:val="00513899"/>
    <w:rsid w:val="009C0AFF"/>
    <w:rsid w:val="00B633D6"/>
    <w:rsid w:val="00C24718"/>
    <w:rsid w:val="00C34AC1"/>
    <w:rsid w:val="00C85A7C"/>
    <w:rsid w:val="00CA1C69"/>
    <w:rsid w:val="00E26CA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9957A"/>
  <w15:docId w15:val="{4E2F6C0C-B7CF-425D-90B6-71A1867B0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A1C69"/>
    <w:pPr>
      <w:spacing w:before="120"/>
    </w:pPr>
    <w:rPr>
      <w:rFonts w:asciiTheme="majorHAnsi" w:hAnsiTheme="majorHAnsi"/>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A1C69"/>
    <w:pPr>
      <w:ind w:left="720"/>
      <w:contextualSpacing/>
    </w:pPr>
  </w:style>
  <w:style w:type="table" w:customStyle="1" w:styleId="4-11">
    <w:name w:val="Πίνακας 4 με πλέγμα - Έμφαση 11"/>
    <w:basedOn w:val="a1"/>
    <w:uiPriority w:val="49"/>
    <w:rsid w:val="00CA1C69"/>
    <w:pPr>
      <w:spacing w:before="120" w:after="0" w:line="240" w:lineRule="auto"/>
    </w:pPr>
    <w:rPr>
      <w:rFonts w:asciiTheme="majorHAnsi" w:hAnsiTheme="majorHAnsi"/>
      <w:kern w:val="2"/>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426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6</Pages>
  <Words>1805</Words>
  <Characters>9747</Characters>
  <Application>Microsoft Office Word</Application>
  <DocSecurity>0</DocSecurity>
  <Lines>81</Lines>
  <Paragraphs>23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2026-03-23T19:25:00Z</dcterms:created>
  <dcterms:modified xsi:type="dcterms:W3CDTF">2026-03-23T19:25:00Z</dcterms:modified>
</cp:coreProperties>
</file>